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36E18" w14:textId="74EAD1DA" w:rsidR="004719A2" w:rsidRDefault="00D86A36">
      <w:pPr>
        <w:widowControl w:val="0"/>
        <w:rPr>
          <w:rFonts w:ascii="Arial" w:hAnsi="Arial" w:cs="Arial"/>
        </w:rPr>
      </w:pPr>
      <w:r>
        <w:rPr>
          <w:rFonts w:ascii="Arial" w:hAnsi="Arial" w:cs="Arial"/>
          <w:noProof/>
        </w:rPr>
        <w:drawing>
          <wp:anchor distT="0" distB="0" distL="114300" distR="114300" simplePos="0" relativeHeight="251657216" behindDoc="1" locked="0" layoutInCell="1" allowOverlap="1" wp14:anchorId="315D69FD" wp14:editId="06132BDA">
            <wp:simplePos x="0" y="0"/>
            <wp:positionH relativeFrom="margin">
              <wp:align>right</wp:align>
            </wp:positionH>
            <wp:positionV relativeFrom="page">
              <wp:posOffset>586740</wp:posOffset>
            </wp:positionV>
            <wp:extent cx="6080760" cy="997585"/>
            <wp:effectExtent l="0" t="0" r="0" b="0"/>
            <wp:wrapNone/>
            <wp:docPr id="1" name="Picture 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60" cy="99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C43D8" w14:textId="576C6851" w:rsidR="007C7689" w:rsidRDefault="007C7689">
      <w:pPr>
        <w:widowControl w:val="0"/>
        <w:rPr>
          <w:rFonts w:ascii="Arial" w:hAnsi="Arial" w:cs="Arial"/>
        </w:rPr>
      </w:pPr>
    </w:p>
    <w:p w14:paraId="2907F744" w14:textId="31A5A52D" w:rsidR="007C7689" w:rsidRDefault="007C7689">
      <w:pPr>
        <w:widowControl w:val="0"/>
        <w:rPr>
          <w:rFonts w:ascii="Arial" w:hAnsi="Arial" w:cs="Arial"/>
        </w:rPr>
      </w:pPr>
    </w:p>
    <w:p w14:paraId="3ABE6F0A" w14:textId="36B6953F" w:rsidR="007C7689" w:rsidRDefault="007C7689">
      <w:pPr>
        <w:widowControl w:val="0"/>
        <w:rPr>
          <w:rFonts w:ascii="Arial" w:hAnsi="Arial" w:cs="Arial"/>
        </w:rPr>
      </w:pPr>
    </w:p>
    <w:p w14:paraId="158857B9" w14:textId="655B86D6" w:rsidR="007C7689" w:rsidRDefault="007C7689">
      <w:pPr>
        <w:widowControl w:val="0"/>
        <w:rPr>
          <w:rFonts w:ascii="Arial" w:hAnsi="Arial" w:cs="Arial"/>
        </w:rPr>
      </w:pPr>
    </w:p>
    <w:p w14:paraId="73CF031A" w14:textId="67B70018" w:rsidR="007C7689" w:rsidRDefault="007C7689">
      <w:pPr>
        <w:widowControl w:val="0"/>
        <w:rPr>
          <w:rFonts w:ascii="Arial" w:hAnsi="Arial" w:cs="Arial"/>
        </w:rPr>
      </w:pPr>
    </w:p>
    <w:p w14:paraId="728B781A" w14:textId="23B874A9" w:rsidR="007C7689" w:rsidRDefault="007C7689" w:rsidP="007C7689">
      <w:pPr>
        <w:widowControl w:val="0"/>
        <w:jc w:val="center"/>
        <w:rPr>
          <w:rFonts w:ascii="Arial" w:hAnsi="Arial" w:cs="Arial"/>
          <w:b/>
          <w:bCs/>
          <w:sz w:val="36"/>
          <w:szCs w:val="36"/>
        </w:rPr>
      </w:pPr>
      <w:r w:rsidRPr="007C7689">
        <w:rPr>
          <w:rFonts w:ascii="Arial" w:hAnsi="Arial" w:cs="Arial"/>
          <w:b/>
          <w:bCs/>
          <w:sz w:val="36"/>
          <w:szCs w:val="36"/>
        </w:rPr>
        <w:t>Staff Code of Conduct</w:t>
      </w:r>
    </w:p>
    <w:p w14:paraId="76604937" w14:textId="66E5AA4E" w:rsidR="007C7689" w:rsidRDefault="007C7689" w:rsidP="007C7689">
      <w:pPr>
        <w:widowControl w:val="0"/>
        <w:jc w:val="center"/>
        <w:rPr>
          <w:rFonts w:ascii="Arial" w:hAnsi="Arial" w:cs="Arial"/>
          <w:b/>
          <w:bCs/>
          <w:sz w:val="36"/>
          <w:szCs w:val="36"/>
        </w:rPr>
      </w:pPr>
    </w:p>
    <w:p w14:paraId="13C35EC3" w14:textId="2F0537AB" w:rsidR="007C7689" w:rsidRDefault="007C7689" w:rsidP="007C7689">
      <w:pPr>
        <w:widowControl w:val="0"/>
        <w:jc w:val="center"/>
        <w:rPr>
          <w:rFonts w:ascii="Arial" w:hAnsi="Arial" w:cs="Arial"/>
          <w:b/>
          <w:bCs/>
          <w:sz w:val="36"/>
          <w:szCs w:val="36"/>
        </w:rPr>
      </w:pPr>
      <w:bookmarkStart w:id="0" w:name="_Hlk182826074"/>
    </w:p>
    <w:p w14:paraId="763559AF" w14:textId="77BE821C" w:rsidR="007C7689" w:rsidRDefault="007C7689" w:rsidP="007C7689">
      <w:pPr>
        <w:widowControl w:val="0"/>
        <w:jc w:val="center"/>
        <w:rPr>
          <w:rFonts w:ascii="Arial" w:hAnsi="Arial" w:cs="Arial"/>
          <w:b/>
          <w:bCs/>
          <w:sz w:val="36"/>
          <w:szCs w:val="36"/>
        </w:rPr>
      </w:pPr>
    </w:p>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7C7689" w:rsidRPr="007C7689" w14:paraId="23247C62" w14:textId="77777777" w:rsidTr="008E2635">
        <w:tc>
          <w:tcPr>
            <w:tcW w:w="9828" w:type="dxa"/>
            <w:tcBorders>
              <w:top w:val="single" w:sz="4" w:space="0" w:color="auto"/>
              <w:bottom w:val="single" w:sz="4" w:space="0" w:color="auto"/>
            </w:tcBorders>
            <w:vAlign w:val="center"/>
          </w:tcPr>
          <w:p w14:paraId="498E2CC2" w14:textId="77777777" w:rsidR="007C7689" w:rsidRPr="007C7689" w:rsidRDefault="007C7689" w:rsidP="007C7689">
            <w:pPr>
              <w:suppressAutoHyphens w:val="0"/>
              <w:autoSpaceDN/>
              <w:spacing w:before="120" w:after="120"/>
              <w:jc w:val="center"/>
              <w:textAlignment w:val="auto"/>
              <w:rPr>
                <w:rFonts w:ascii="Arial" w:eastAsia="MS Mincho" w:hAnsi="Arial" w:cs="Arial"/>
                <w:sz w:val="32"/>
                <w:szCs w:val="32"/>
                <w:lang w:val="en-US" w:eastAsia="en-US"/>
              </w:rPr>
            </w:pPr>
          </w:p>
          <w:p w14:paraId="6E57E7F1" w14:textId="3609EE4B" w:rsidR="007C7689" w:rsidRPr="007C7689" w:rsidRDefault="007C7689" w:rsidP="007C7689">
            <w:pPr>
              <w:suppressAutoHyphens w:val="0"/>
              <w:autoSpaceDN/>
              <w:spacing w:before="120" w:after="120"/>
              <w:jc w:val="center"/>
              <w:textAlignment w:val="auto"/>
              <w:rPr>
                <w:rFonts w:ascii="Arial" w:eastAsia="MS Mincho" w:hAnsi="Arial" w:cs="Arial"/>
                <w:sz w:val="32"/>
                <w:szCs w:val="32"/>
                <w:lang w:val="en-US" w:eastAsia="en-US"/>
              </w:rPr>
            </w:pPr>
            <w:r w:rsidRPr="007C7689">
              <w:rPr>
                <w:rFonts w:ascii="Arial" w:eastAsia="MS Mincho" w:hAnsi="Arial" w:cs="Arial"/>
                <w:sz w:val="32"/>
                <w:szCs w:val="32"/>
                <w:lang w:val="en-US" w:eastAsia="en-US"/>
              </w:rPr>
              <w:t xml:space="preserve">Date approved:  </w:t>
            </w:r>
            <w:r w:rsidR="00FD2B31">
              <w:rPr>
                <w:rFonts w:ascii="Arial" w:eastAsia="MS Mincho" w:hAnsi="Arial" w:cs="Arial"/>
                <w:sz w:val="32"/>
                <w:szCs w:val="32"/>
                <w:lang w:val="en-US" w:eastAsia="en-US"/>
              </w:rPr>
              <w:t>October 2025</w:t>
            </w:r>
          </w:p>
          <w:p w14:paraId="3D69E935" w14:textId="77777777" w:rsidR="007C7689" w:rsidRPr="007C7689" w:rsidRDefault="007C7689" w:rsidP="007C7689">
            <w:pPr>
              <w:suppressAutoHyphens w:val="0"/>
              <w:autoSpaceDN/>
              <w:spacing w:before="120" w:after="120"/>
              <w:textAlignment w:val="auto"/>
              <w:rPr>
                <w:rFonts w:ascii="Arial" w:eastAsia="MS Mincho" w:hAnsi="Arial" w:cs="Arial"/>
                <w:sz w:val="32"/>
                <w:szCs w:val="32"/>
                <w:lang w:val="en-US" w:eastAsia="en-US"/>
              </w:rPr>
            </w:pPr>
          </w:p>
        </w:tc>
      </w:tr>
      <w:tr w:rsidR="007C7689" w:rsidRPr="007C7689" w14:paraId="523C37E1" w14:textId="77777777" w:rsidTr="008E2635">
        <w:tc>
          <w:tcPr>
            <w:tcW w:w="9828" w:type="dxa"/>
            <w:tcBorders>
              <w:top w:val="single" w:sz="4" w:space="0" w:color="auto"/>
              <w:bottom w:val="single" w:sz="4" w:space="0" w:color="auto"/>
            </w:tcBorders>
            <w:vAlign w:val="center"/>
          </w:tcPr>
          <w:p w14:paraId="49C4852E" w14:textId="77777777" w:rsidR="007C7689" w:rsidRPr="007C7689" w:rsidRDefault="007C7689" w:rsidP="007C7689">
            <w:pPr>
              <w:suppressAutoHyphens w:val="0"/>
              <w:autoSpaceDN/>
              <w:spacing w:before="120" w:after="120"/>
              <w:ind w:left="-120"/>
              <w:jc w:val="center"/>
              <w:textAlignment w:val="auto"/>
              <w:rPr>
                <w:rFonts w:ascii="Arial" w:eastAsia="MS Mincho" w:hAnsi="Arial" w:cs="Arial"/>
                <w:sz w:val="32"/>
                <w:szCs w:val="32"/>
                <w:lang w:val="en-US" w:eastAsia="en-US"/>
              </w:rPr>
            </w:pPr>
          </w:p>
          <w:p w14:paraId="13361DCA" w14:textId="77542651" w:rsidR="007C7689" w:rsidRPr="007C7689" w:rsidRDefault="007C7689" w:rsidP="007C7689">
            <w:pPr>
              <w:suppressAutoHyphens w:val="0"/>
              <w:autoSpaceDN/>
              <w:spacing w:before="120" w:after="120"/>
              <w:ind w:left="-120"/>
              <w:jc w:val="center"/>
              <w:textAlignment w:val="auto"/>
              <w:rPr>
                <w:rFonts w:ascii="Arial" w:eastAsia="MS Mincho" w:hAnsi="Arial" w:cs="Arial"/>
                <w:sz w:val="32"/>
                <w:szCs w:val="32"/>
                <w:lang w:val="en-US" w:eastAsia="en-US"/>
              </w:rPr>
            </w:pPr>
            <w:r w:rsidRPr="007C7689">
              <w:rPr>
                <w:rFonts w:ascii="Arial" w:eastAsia="MS Mincho" w:hAnsi="Arial" w:cs="Arial"/>
                <w:sz w:val="32"/>
                <w:szCs w:val="32"/>
                <w:lang w:val="en-US" w:eastAsia="en-US"/>
              </w:rPr>
              <w:t xml:space="preserve">Date for review: </w:t>
            </w:r>
            <w:r w:rsidR="00FD2B31">
              <w:rPr>
                <w:rFonts w:ascii="Arial" w:eastAsia="MS Mincho" w:hAnsi="Arial" w:cs="Arial"/>
                <w:sz w:val="32"/>
                <w:szCs w:val="32"/>
                <w:lang w:val="en-US" w:eastAsia="en-US"/>
              </w:rPr>
              <w:t>October 2026</w:t>
            </w:r>
            <w:r w:rsidRPr="007C7689">
              <w:rPr>
                <w:rFonts w:ascii="Arial" w:eastAsia="MS Mincho" w:hAnsi="Arial" w:cs="Arial"/>
                <w:sz w:val="32"/>
                <w:szCs w:val="32"/>
                <w:lang w:val="en-US" w:eastAsia="en-US"/>
              </w:rPr>
              <w:t xml:space="preserve"> </w:t>
            </w:r>
            <w:r w:rsidR="00C8462E">
              <w:rPr>
                <w:rFonts w:ascii="Arial" w:eastAsia="MS Mincho" w:hAnsi="Arial" w:cs="Arial"/>
                <w:sz w:val="32"/>
                <w:szCs w:val="32"/>
                <w:lang w:val="en-US" w:eastAsia="en-US"/>
              </w:rPr>
              <w:t>(</w:t>
            </w:r>
            <w:r w:rsidRPr="007C7689">
              <w:rPr>
                <w:rFonts w:ascii="Arial" w:eastAsia="MS Mincho" w:hAnsi="Arial" w:cs="Arial"/>
                <w:sz w:val="32"/>
                <w:szCs w:val="32"/>
                <w:lang w:val="en-US" w:eastAsia="en-US"/>
              </w:rPr>
              <w:t>or sooner if required)</w:t>
            </w:r>
          </w:p>
          <w:p w14:paraId="1E218D53" w14:textId="77777777" w:rsidR="007C7689" w:rsidRPr="007C7689" w:rsidRDefault="007C7689" w:rsidP="007C7689">
            <w:pPr>
              <w:suppressAutoHyphens w:val="0"/>
              <w:autoSpaceDN/>
              <w:spacing w:before="120" w:after="120"/>
              <w:ind w:left="-120"/>
              <w:textAlignment w:val="auto"/>
              <w:rPr>
                <w:rFonts w:ascii="Arial" w:eastAsia="MS Mincho" w:hAnsi="Arial" w:cs="Arial"/>
                <w:sz w:val="32"/>
                <w:szCs w:val="32"/>
                <w:lang w:val="en-US" w:eastAsia="en-US"/>
              </w:rPr>
            </w:pPr>
          </w:p>
          <w:p w14:paraId="083772D0" w14:textId="77777777" w:rsidR="007C7689" w:rsidRPr="007C7689" w:rsidRDefault="007C7689" w:rsidP="007C7689">
            <w:pPr>
              <w:suppressAutoHyphens w:val="0"/>
              <w:autoSpaceDN/>
              <w:spacing w:before="120" w:after="120"/>
              <w:textAlignment w:val="auto"/>
              <w:rPr>
                <w:rFonts w:ascii="Arial" w:eastAsia="MS Mincho" w:hAnsi="Arial" w:cs="Arial"/>
                <w:sz w:val="32"/>
                <w:szCs w:val="32"/>
                <w:lang w:val="en-US" w:eastAsia="en-US"/>
              </w:rPr>
            </w:pPr>
          </w:p>
        </w:tc>
      </w:tr>
    </w:tbl>
    <w:p w14:paraId="6B3893EB" w14:textId="77777777" w:rsidR="007C7689" w:rsidRPr="007C7689" w:rsidRDefault="007C7689" w:rsidP="007C7689">
      <w:pPr>
        <w:suppressAutoHyphens w:val="0"/>
        <w:autoSpaceDN/>
        <w:spacing w:before="120" w:after="120"/>
        <w:textAlignment w:val="auto"/>
        <w:rPr>
          <w:rFonts w:ascii="Arial" w:eastAsia="MS Mincho" w:hAnsi="Arial"/>
          <w:b/>
          <w:sz w:val="28"/>
          <w:lang w:val="en-US" w:eastAsia="en-US"/>
        </w:rPr>
      </w:pPr>
    </w:p>
    <w:p w14:paraId="62926FF8" w14:textId="18DFA547" w:rsidR="007C7689" w:rsidRPr="007C7689" w:rsidRDefault="007C7689" w:rsidP="007C7689">
      <w:pPr>
        <w:widowControl w:val="0"/>
        <w:jc w:val="center"/>
        <w:rPr>
          <w:rFonts w:ascii="Arial" w:hAnsi="Arial" w:cs="Arial"/>
          <w:b/>
          <w:bCs/>
          <w:i/>
          <w:iCs/>
          <w:sz w:val="36"/>
          <w:szCs w:val="36"/>
        </w:rPr>
      </w:pPr>
      <w:r w:rsidRPr="007C7689">
        <w:rPr>
          <w:rFonts w:ascii="Arial" w:hAnsi="Arial" w:cs="Arial"/>
          <w:b/>
          <w:bCs/>
          <w:i/>
          <w:iCs/>
          <w:sz w:val="36"/>
          <w:szCs w:val="36"/>
        </w:rPr>
        <w:t>“Where learning has no limits”</w:t>
      </w:r>
    </w:p>
    <w:bookmarkEnd w:id="0"/>
    <w:p w14:paraId="3DA53EDF" w14:textId="0769CD1A" w:rsidR="007C7689" w:rsidRDefault="007C7689" w:rsidP="007C7689">
      <w:pPr>
        <w:widowControl w:val="0"/>
        <w:jc w:val="center"/>
        <w:rPr>
          <w:rFonts w:ascii="Arial" w:hAnsi="Arial" w:cs="Arial"/>
          <w:b/>
          <w:bCs/>
          <w:sz w:val="36"/>
          <w:szCs w:val="36"/>
        </w:rPr>
      </w:pPr>
    </w:p>
    <w:p w14:paraId="00EE1AFE" w14:textId="77777777" w:rsidR="007C7689" w:rsidRDefault="007C7689" w:rsidP="007C7689">
      <w:pPr>
        <w:widowControl w:val="0"/>
        <w:jc w:val="center"/>
        <w:rPr>
          <w:rFonts w:ascii="Arial" w:hAnsi="Arial" w:cs="Arial"/>
          <w:b/>
          <w:bCs/>
          <w:sz w:val="36"/>
          <w:szCs w:val="36"/>
        </w:rPr>
      </w:pPr>
    </w:p>
    <w:p w14:paraId="14322A18" w14:textId="56D441C0" w:rsidR="007C7689" w:rsidRDefault="007C7689" w:rsidP="007C7689">
      <w:pPr>
        <w:widowControl w:val="0"/>
        <w:jc w:val="center"/>
        <w:rPr>
          <w:rFonts w:ascii="Arial" w:hAnsi="Arial" w:cs="Arial"/>
          <w:b/>
          <w:bCs/>
          <w:sz w:val="36"/>
          <w:szCs w:val="36"/>
        </w:rPr>
      </w:pPr>
    </w:p>
    <w:p w14:paraId="27EB3BFE" w14:textId="06693F91" w:rsidR="007C7689" w:rsidRDefault="007C7689" w:rsidP="007C7689">
      <w:pPr>
        <w:widowControl w:val="0"/>
        <w:jc w:val="center"/>
        <w:rPr>
          <w:rFonts w:ascii="Arial" w:hAnsi="Arial" w:cs="Arial"/>
          <w:b/>
          <w:bCs/>
          <w:sz w:val="36"/>
          <w:szCs w:val="36"/>
        </w:rPr>
      </w:pPr>
    </w:p>
    <w:p w14:paraId="0EB84B4F" w14:textId="4F2DE0ED" w:rsidR="007C7689" w:rsidRDefault="007C7689" w:rsidP="007C7689">
      <w:pPr>
        <w:widowControl w:val="0"/>
        <w:jc w:val="center"/>
        <w:rPr>
          <w:rFonts w:ascii="Arial" w:hAnsi="Arial" w:cs="Arial"/>
          <w:b/>
          <w:bCs/>
          <w:sz w:val="36"/>
          <w:szCs w:val="36"/>
        </w:rPr>
      </w:pPr>
    </w:p>
    <w:p w14:paraId="2E1ACC06" w14:textId="5511D98C" w:rsidR="007C7689" w:rsidRDefault="007C7689" w:rsidP="007C7689">
      <w:pPr>
        <w:widowControl w:val="0"/>
        <w:jc w:val="center"/>
        <w:rPr>
          <w:rFonts w:ascii="Arial" w:hAnsi="Arial" w:cs="Arial"/>
          <w:b/>
          <w:bCs/>
          <w:sz w:val="36"/>
          <w:szCs w:val="36"/>
        </w:rPr>
      </w:pPr>
    </w:p>
    <w:p w14:paraId="28D3A1C2" w14:textId="59F15768" w:rsidR="007C7689" w:rsidRDefault="007C7689" w:rsidP="007C7689">
      <w:pPr>
        <w:widowControl w:val="0"/>
        <w:jc w:val="center"/>
        <w:rPr>
          <w:rFonts w:ascii="Arial" w:hAnsi="Arial" w:cs="Arial"/>
          <w:b/>
          <w:bCs/>
          <w:sz w:val="36"/>
          <w:szCs w:val="36"/>
        </w:rPr>
      </w:pPr>
    </w:p>
    <w:p w14:paraId="1AB31902" w14:textId="63D32E9A" w:rsidR="007C7689" w:rsidRDefault="007C7689" w:rsidP="007C7689">
      <w:pPr>
        <w:widowControl w:val="0"/>
        <w:jc w:val="center"/>
        <w:rPr>
          <w:rFonts w:ascii="Arial" w:hAnsi="Arial" w:cs="Arial"/>
          <w:b/>
          <w:bCs/>
          <w:sz w:val="36"/>
          <w:szCs w:val="36"/>
        </w:rPr>
      </w:pPr>
    </w:p>
    <w:p w14:paraId="37AFB1B9" w14:textId="6A41CFA2" w:rsidR="007C7689" w:rsidRDefault="007C7689" w:rsidP="007C7689">
      <w:pPr>
        <w:widowControl w:val="0"/>
        <w:jc w:val="center"/>
        <w:rPr>
          <w:rFonts w:ascii="Arial" w:hAnsi="Arial" w:cs="Arial"/>
          <w:b/>
          <w:bCs/>
          <w:sz w:val="36"/>
          <w:szCs w:val="36"/>
        </w:rPr>
      </w:pPr>
    </w:p>
    <w:p w14:paraId="79C77A5A" w14:textId="77777777" w:rsidR="007C7689" w:rsidRPr="007C7689" w:rsidRDefault="007C7689" w:rsidP="007C7689">
      <w:pPr>
        <w:widowControl w:val="0"/>
        <w:jc w:val="center"/>
        <w:rPr>
          <w:rFonts w:ascii="Arial" w:hAnsi="Arial" w:cs="Arial"/>
          <w:b/>
          <w:bCs/>
          <w:sz w:val="36"/>
          <w:szCs w:val="36"/>
        </w:rPr>
      </w:pPr>
    </w:p>
    <w:p w14:paraId="5CF0AE0F" w14:textId="18525F7A" w:rsidR="007C7689" w:rsidRDefault="007C7689">
      <w:pPr>
        <w:widowControl w:val="0"/>
        <w:rPr>
          <w:rFonts w:ascii="Arial" w:hAnsi="Arial" w:cs="Arial"/>
        </w:rPr>
      </w:pPr>
    </w:p>
    <w:p w14:paraId="2B257F9F" w14:textId="77777777" w:rsidR="007C7689" w:rsidRDefault="007C7689">
      <w:pPr>
        <w:widowControl w:val="0"/>
        <w:rPr>
          <w:rFonts w:ascii="Arial" w:hAnsi="Arial" w:cs="Arial"/>
        </w:rPr>
      </w:pPr>
    </w:p>
    <w:tbl>
      <w:tblPr>
        <w:tblW w:w="10065" w:type="dxa"/>
        <w:tblCellMar>
          <w:left w:w="10" w:type="dxa"/>
          <w:right w:w="10" w:type="dxa"/>
        </w:tblCellMar>
        <w:tblLook w:val="0000" w:firstRow="0" w:lastRow="0" w:firstColumn="0" w:lastColumn="0" w:noHBand="0" w:noVBand="0"/>
      </w:tblPr>
      <w:tblGrid>
        <w:gridCol w:w="1508"/>
        <w:gridCol w:w="8557"/>
      </w:tblGrid>
      <w:tr w:rsidR="00422520" w14:paraId="1B02AA21" w14:textId="77777777">
        <w:trPr>
          <w:trHeight w:val="281"/>
        </w:trPr>
        <w:tc>
          <w:tcPr>
            <w:tcW w:w="10065" w:type="dxa"/>
            <w:gridSpan w:val="2"/>
            <w:shd w:val="clear" w:color="auto" w:fill="auto"/>
            <w:tcMar>
              <w:top w:w="0" w:type="dxa"/>
              <w:left w:w="108" w:type="dxa"/>
              <w:bottom w:w="0" w:type="dxa"/>
              <w:right w:w="108" w:type="dxa"/>
            </w:tcMar>
          </w:tcPr>
          <w:p w14:paraId="5D07A304" w14:textId="77777777" w:rsidR="00660B51" w:rsidRDefault="00660B51">
            <w:pPr>
              <w:rPr>
                <w:rFonts w:ascii="Arial" w:hAnsi="Arial" w:cs="Arial"/>
                <w:b/>
                <w:sz w:val="32"/>
              </w:rPr>
            </w:pPr>
          </w:p>
          <w:p w14:paraId="22831D2A" w14:textId="56A041C2" w:rsidR="00422520" w:rsidRDefault="005A0F72">
            <w:pPr>
              <w:rPr>
                <w:rFonts w:ascii="Arial" w:hAnsi="Arial" w:cs="Arial"/>
                <w:b/>
                <w:sz w:val="32"/>
              </w:rPr>
            </w:pPr>
            <w:r>
              <w:rPr>
                <w:rFonts w:ascii="Arial" w:hAnsi="Arial" w:cs="Arial"/>
                <w:b/>
                <w:sz w:val="32"/>
              </w:rPr>
              <w:t>1. Purpose</w:t>
            </w:r>
          </w:p>
        </w:tc>
      </w:tr>
      <w:tr w:rsidR="00422520" w14:paraId="2F7D8BC7" w14:textId="77777777">
        <w:trPr>
          <w:trHeight w:val="281"/>
        </w:trPr>
        <w:tc>
          <w:tcPr>
            <w:tcW w:w="1508" w:type="dxa"/>
            <w:shd w:val="clear" w:color="auto" w:fill="auto"/>
            <w:tcMar>
              <w:top w:w="0" w:type="dxa"/>
              <w:left w:w="108" w:type="dxa"/>
              <w:bottom w:w="0" w:type="dxa"/>
              <w:right w:w="108" w:type="dxa"/>
            </w:tcMar>
          </w:tcPr>
          <w:p w14:paraId="5045849C" w14:textId="77777777" w:rsidR="00422520" w:rsidRDefault="00422520">
            <w:pPr>
              <w:pStyle w:val="Heading2"/>
              <w:keepNext w:val="0"/>
              <w:widowControl w:val="0"/>
              <w:rPr>
                <w:rFonts w:cs="Arial"/>
                <w:b w:val="0"/>
              </w:rPr>
            </w:pPr>
          </w:p>
        </w:tc>
        <w:tc>
          <w:tcPr>
            <w:tcW w:w="8557" w:type="dxa"/>
            <w:shd w:val="clear" w:color="auto" w:fill="auto"/>
            <w:tcMar>
              <w:top w:w="0" w:type="dxa"/>
              <w:left w:w="108" w:type="dxa"/>
              <w:bottom w:w="0" w:type="dxa"/>
              <w:right w:w="108" w:type="dxa"/>
            </w:tcMar>
          </w:tcPr>
          <w:p w14:paraId="15FD3F99" w14:textId="3FFE87D5" w:rsidR="00422520" w:rsidRPr="00201514" w:rsidRDefault="00422520">
            <w:pPr>
              <w:rPr>
                <w:rFonts w:ascii="Arial" w:hAnsi="Arial" w:cs="Arial"/>
                <w:b/>
                <w:color w:val="FF0000"/>
              </w:rPr>
            </w:pPr>
          </w:p>
        </w:tc>
      </w:tr>
      <w:tr w:rsidR="00422520" w14:paraId="20179DED" w14:textId="77777777">
        <w:trPr>
          <w:trHeight w:val="1791"/>
        </w:trPr>
        <w:tc>
          <w:tcPr>
            <w:tcW w:w="1508" w:type="dxa"/>
            <w:shd w:val="clear" w:color="auto" w:fill="auto"/>
            <w:tcMar>
              <w:top w:w="0" w:type="dxa"/>
              <w:left w:w="108" w:type="dxa"/>
              <w:bottom w:w="0" w:type="dxa"/>
              <w:right w:w="108" w:type="dxa"/>
            </w:tcMar>
          </w:tcPr>
          <w:p w14:paraId="7E6817CC" w14:textId="77777777" w:rsidR="00422520" w:rsidRDefault="00422520">
            <w:pPr>
              <w:pStyle w:val="Heading2"/>
              <w:keepNext w:val="0"/>
              <w:widowControl w:val="0"/>
              <w:rPr>
                <w:rFonts w:cs="Arial"/>
                <w:b w:val="0"/>
              </w:rPr>
            </w:pPr>
          </w:p>
        </w:tc>
        <w:tc>
          <w:tcPr>
            <w:tcW w:w="8557" w:type="dxa"/>
            <w:shd w:val="clear" w:color="auto" w:fill="auto"/>
            <w:tcMar>
              <w:top w:w="0" w:type="dxa"/>
              <w:left w:w="108" w:type="dxa"/>
              <w:bottom w:w="0" w:type="dxa"/>
              <w:right w:w="108" w:type="dxa"/>
            </w:tcMar>
          </w:tcPr>
          <w:p w14:paraId="08400A76" w14:textId="6962C986"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This Code of Conduct aims to establish a set of principles which underpin the expected conduct of staff at </w:t>
            </w:r>
            <w:r w:rsidR="007C7689" w:rsidRPr="007C7689">
              <w:rPr>
                <w:rStyle w:val="normaltextrun"/>
                <w:rFonts w:ascii="Arial" w:hAnsi="Arial" w:cs="Arial"/>
                <w:sz w:val="22"/>
                <w:szCs w:val="22"/>
              </w:rPr>
              <w:t>Saxon Wood School</w:t>
            </w:r>
            <w:r w:rsidRPr="004719A2">
              <w:rPr>
                <w:rStyle w:val="normaltextrun"/>
                <w:rFonts w:ascii="Arial" w:hAnsi="Arial" w:cs="Arial"/>
                <w:b/>
                <w:bCs/>
              </w:rPr>
              <w:t> </w:t>
            </w:r>
            <w:r w:rsidRPr="004719A2">
              <w:rPr>
                <w:rStyle w:val="normaltextrun"/>
                <w:rFonts w:ascii="Arial" w:hAnsi="Arial" w:cs="Arial"/>
              </w:rPr>
              <w:t>with the intention of encouraging staff to achieve the highest standards of conduct at work and of minimising the risk of improper conduct occurring. </w:t>
            </w:r>
            <w:r w:rsidRPr="004719A2">
              <w:rPr>
                <w:rStyle w:val="eop"/>
                <w:rFonts w:ascii="Arial" w:hAnsi="Arial" w:cs="Arial"/>
              </w:rPr>
              <w:t> </w:t>
            </w:r>
          </w:p>
          <w:p w14:paraId="1BDE09BE"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30286C5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school requires that all staff have read and comply with the Code of Conduct. Where clarification is needed on any aspect of this document, this should be sought from the Headteacher.</w:t>
            </w:r>
            <w:r w:rsidRPr="004719A2">
              <w:rPr>
                <w:rStyle w:val="eop"/>
                <w:rFonts w:ascii="Arial" w:hAnsi="Arial" w:cs="Arial"/>
              </w:rPr>
              <w:t> </w:t>
            </w:r>
          </w:p>
          <w:p w14:paraId="19D0B619"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6E69FEA" w14:textId="0C994B80"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Breach or failure to observe the provisions of this document may lead to action being taken under the school disciplinary procedure</w:t>
            </w:r>
            <w:r w:rsidR="007C7689">
              <w:rPr>
                <w:rStyle w:val="normaltextrun"/>
                <w:rFonts w:ascii="Arial" w:hAnsi="Arial" w:cs="Arial"/>
              </w:rPr>
              <w:t xml:space="preserve"> which can be located in the staffroom</w:t>
            </w:r>
          </w:p>
          <w:p w14:paraId="0891D51D"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5DA96BD0" w14:textId="03B5E99F"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 xml:space="preserve">This document is available to all staff </w:t>
            </w:r>
            <w:r w:rsidR="00C4333B">
              <w:rPr>
                <w:rStyle w:val="normaltextrun"/>
                <w:rFonts w:ascii="Arial" w:hAnsi="Arial" w:cs="Arial"/>
              </w:rPr>
              <w:t xml:space="preserve">and is located in the staffroom. Each year a copy will also be </w:t>
            </w:r>
            <w:r w:rsidRPr="004719A2">
              <w:rPr>
                <w:rStyle w:val="normaltextrun"/>
                <w:rFonts w:ascii="Arial" w:hAnsi="Arial" w:cs="Arial"/>
              </w:rPr>
              <w:t xml:space="preserve">provided </w:t>
            </w:r>
            <w:r w:rsidR="00C4333B">
              <w:rPr>
                <w:rStyle w:val="normaltextrun"/>
                <w:rFonts w:ascii="Arial" w:hAnsi="Arial" w:cs="Arial"/>
              </w:rPr>
              <w:t>to all members of staff.</w:t>
            </w:r>
          </w:p>
          <w:p w14:paraId="4799DFD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52CBCFA"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4719A2">
              <w:rPr>
                <w:rStyle w:val="eop"/>
                <w:rFonts w:ascii="Arial" w:hAnsi="Arial" w:cs="Arial"/>
              </w:rPr>
              <w:t> </w:t>
            </w:r>
          </w:p>
          <w:p w14:paraId="4DCBD783" w14:textId="22ADD444" w:rsidR="00422520" w:rsidRPr="004719A2" w:rsidRDefault="00422520">
            <w:pPr>
              <w:widowControl w:val="0"/>
              <w:rPr>
                <w:rFonts w:ascii="Arial" w:hAnsi="Arial" w:cs="Arial"/>
              </w:rPr>
            </w:pPr>
          </w:p>
        </w:tc>
      </w:tr>
      <w:tr w:rsidR="00422520" w14:paraId="52A27006" w14:textId="77777777">
        <w:tc>
          <w:tcPr>
            <w:tcW w:w="1508" w:type="dxa"/>
            <w:shd w:val="clear" w:color="auto" w:fill="auto"/>
            <w:tcMar>
              <w:top w:w="0" w:type="dxa"/>
              <w:left w:w="108" w:type="dxa"/>
              <w:bottom w:w="0" w:type="dxa"/>
              <w:right w:w="108" w:type="dxa"/>
            </w:tcMar>
          </w:tcPr>
          <w:p w14:paraId="45123EB3" w14:textId="77777777" w:rsidR="00422520" w:rsidRDefault="00422520">
            <w:pPr>
              <w:widowControl w:val="0"/>
              <w:tabs>
                <w:tab w:val="left" w:pos="1590"/>
              </w:tabs>
              <w:rPr>
                <w:rFonts w:ascii="Arial" w:hAnsi="Arial" w:cs="Arial"/>
                <w:b/>
              </w:rPr>
            </w:pPr>
          </w:p>
        </w:tc>
        <w:tc>
          <w:tcPr>
            <w:tcW w:w="8557" w:type="dxa"/>
            <w:shd w:val="clear" w:color="auto" w:fill="auto"/>
            <w:tcMar>
              <w:top w:w="0" w:type="dxa"/>
              <w:left w:w="108" w:type="dxa"/>
              <w:bottom w:w="0" w:type="dxa"/>
              <w:right w:w="108" w:type="dxa"/>
            </w:tcMar>
          </w:tcPr>
          <w:p w14:paraId="67FC3C4E" w14:textId="77777777" w:rsidR="00422520" w:rsidRDefault="00422520">
            <w:pPr>
              <w:widowControl w:val="0"/>
              <w:rPr>
                <w:rFonts w:ascii="Arial" w:hAnsi="Arial" w:cs="Arial"/>
                <w:b/>
              </w:rPr>
            </w:pPr>
          </w:p>
        </w:tc>
      </w:tr>
      <w:tr w:rsidR="00422520" w14:paraId="5A61237C" w14:textId="77777777">
        <w:tc>
          <w:tcPr>
            <w:tcW w:w="10065" w:type="dxa"/>
            <w:gridSpan w:val="2"/>
            <w:shd w:val="clear" w:color="auto" w:fill="auto"/>
            <w:tcMar>
              <w:top w:w="0" w:type="dxa"/>
              <w:left w:w="108" w:type="dxa"/>
              <w:bottom w:w="0" w:type="dxa"/>
              <w:right w:w="108" w:type="dxa"/>
            </w:tcMar>
          </w:tcPr>
          <w:p w14:paraId="3CB08167" w14:textId="77777777" w:rsidR="00422520" w:rsidRDefault="005A0F72">
            <w:pPr>
              <w:widowControl w:val="0"/>
            </w:pPr>
            <w:bookmarkStart w:id="1" w:name="_Toc436737121"/>
            <w:bookmarkStart w:id="2" w:name="_Toc437354628"/>
            <w:bookmarkStart w:id="3" w:name="_Toc448149889"/>
            <w:r>
              <w:rPr>
                <w:rFonts w:ascii="Arial" w:hAnsi="Arial" w:cs="Arial"/>
                <w:b/>
                <w:sz w:val="32"/>
                <w:szCs w:val="32"/>
              </w:rPr>
              <w:t>2. Scope</w:t>
            </w:r>
            <w:bookmarkEnd w:id="1"/>
            <w:bookmarkEnd w:id="2"/>
            <w:bookmarkEnd w:id="3"/>
          </w:p>
        </w:tc>
      </w:tr>
      <w:tr w:rsidR="00422520" w14:paraId="2654F364" w14:textId="77777777">
        <w:trPr>
          <w:trHeight w:val="253"/>
        </w:trPr>
        <w:tc>
          <w:tcPr>
            <w:tcW w:w="1508" w:type="dxa"/>
            <w:shd w:val="clear" w:color="auto" w:fill="auto"/>
            <w:tcMar>
              <w:top w:w="0" w:type="dxa"/>
              <w:left w:w="108" w:type="dxa"/>
              <w:bottom w:w="0" w:type="dxa"/>
              <w:right w:w="108" w:type="dxa"/>
            </w:tcMar>
          </w:tcPr>
          <w:p w14:paraId="5B9B286F" w14:textId="77777777" w:rsidR="00422520" w:rsidRDefault="00422520">
            <w:pPr>
              <w:widowControl w:val="0"/>
              <w:tabs>
                <w:tab w:val="left" w:pos="1590"/>
              </w:tabs>
              <w:rPr>
                <w:rFonts w:ascii="Arial" w:hAnsi="Arial" w:cs="Arial"/>
                <w:b/>
              </w:rPr>
            </w:pPr>
          </w:p>
        </w:tc>
        <w:tc>
          <w:tcPr>
            <w:tcW w:w="8557" w:type="dxa"/>
            <w:shd w:val="clear" w:color="auto" w:fill="auto"/>
            <w:tcMar>
              <w:top w:w="0" w:type="dxa"/>
              <w:left w:w="108" w:type="dxa"/>
              <w:bottom w:w="0" w:type="dxa"/>
              <w:right w:w="108" w:type="dxa"/>
            </w:tcMar>
          </w:tcPr>
          <w:p w14:paraId="10EA5EAC" w14:textId="77777777" w:rsidR="00660B51" w:rsidRPr="00660B51" w:rsidRDefault="00660B51" w:rsidP="00660B51">
            <w:pPr>
              <w:spacing w:line="23" w:lineRule="atLeast"/>
              <w:ind w:right="185"/>
              <w:rPr>
                <w:rFonts w:ascii="Arial" w:hAnsi="Arial" w:cs="Arial"/>
              </w:rPr>
            </w:pPr>
            <w:r w:rsidRPr="00660B51">
              <w:rPr>
                <w:rFonts w:ascii="Arial" w:hAnsi="Arial" w:cs="Arial"/>
              </w:rPr>
              <w:t>The Code of Conduct applies to:</w:t>
            </w:r>
          </w:p>
          <w:p w14:paraId="0A3E9C38"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all members of staff, including teaching and support staff;</w:t>
            </w:r>
          </w:p>
          <w:p w14:paraId="1EFBB882"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volunteers, including governors;</w:t>
            </w:r>
          </w:p>
          <w:p w14:paraId="39E2147D"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casual workers;</w:t>
            </w:r>
          </w:p>
          <w:p w14:paraId="3138E14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temporary and supply staff, either from agencies or engaged directly;</w:t>
            </w:r>
          </w:p>
          <w:p w14:paraId="6E26D01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student placements, including those undertaking initial teacher training, and apprentices.</w:t>
            </w:r>
          </w:p>
          <w:p w14:paraId="6209A26C" w14:textId="77777777" w:rsidR="00660B51" w:rsidRPr="00660B51" w:rsidRDefault="00660B51" w:rsidP="00660B51">
            <w:pPr>
              <w:spacing w:line="23" w:lineRule="atLeast"/>
              <w:ind w:left="360" w:right="185"/>
              <w:rPr>
                <w:rFonts w:ascii="Arial" w:hAnsi="Arial" w:cs="Arial"/>
              </w:rPr>
            </w:pPr>
          </w:p>
          <w:p w14:paraId="26A8FF8C" w14:textId="77777777" w:rsidR="00660B51" w:rsidRPr="00660B51" w:rsidRDefault="00660B51" w:rsidP="00660B51">
            <w:pPr>
              <w:spacing w:line="23" w:lineRule="atLeast"/>
              <w:ind w:right="185"/>
              <w:rPr>
                <w:rFonts w:ascii="Arial" w:hAnsi="Arial" w:cs="Arial"/>
              </w:rPr>
            </w:pPr>
            <w:r w:rsidRPr="00660B51">
              <w:rPr>
                <w:rFonts w:ascii="Arial" w:hAnsi="Arial" w:cs="Arial"/>
              </w:rPr>
              <w:t>References to ‘staff’ throughout the Code of Conduct refer to all of the above groups.</w:t>
            </w:r>
          </w:p>
          <w:p w14:paraId="3C60706E" w14:textId="77777777" w:rsidR="00660B51" w:rsidRPr="00660B51" w:rsidRDefault="00660B51" w:rsidP="00660B51">
            <w:pPr>
              <w:tabs>
                <w:tab w:val="center" w:pos="4513"/>
              </w:tabs>
              <w:spacing w:line="23" w:lineRule="atLeast"/>
              <w:ind w:right="185"/>
              <w:rPr>
                <w:rFonts w:ascii="Arial" w:hAnsi="Arial" w:cs="Arial"/>
                <w:b/>
              </w:rPr>
            </w:pPr>
            <w:r w:rsidRPr="00660B51">
              <w:rPr>
                <w:rFonts w:ascii="Arial" w:hAnsi="Arial" w:cs="Arial"/>
                <w:b/>
              </w:rPr>
              <w:tab/>
            </w:r>
          </w:p>
          <w:p w14:paraId="5AC60C3E" w14:textId="77777777" w:rsidR="00660B51" w:rsidRPr="00660B51" w:rsidRDefault="00660B51" w:rsidP="00660B51">
            <w:pPr>
              <w:spacing w:line="23" w:lineRule="atLeast"/>
              <w:ind w:right="185"/>
              <w:rPr>
                <w:rFonts w:ascii="Arial" w:hAnsi="Arial" w:cs="Arial"/>
              </w:rPr>
            </w:pPr>
            <w:r w:rsidRPr="00660B51">
              <w:rPr>
                <w:rFonts w:ascii="Arial" w:hAnsi="Arial" w:cs="Arial"/>
              </w:rPr>
              <w:t>Any links within this document to other documents are for ease of use and do not form part of this Code of Conduct.</w:t>
            </w:r>
          </w:p>
          <w:p w14:paraId="7AD09005" w14:textId="77777777" w:rsidR="00660B51" w:rsidRPr="00660B51" w:rsidRDefault="00660B51" w:rsidP="00660B51">
            <w:pPr>
              <w:spacing w:line="23" w:lineRule="atLeast"/>
              <w:ind w:right="185"/>
              <w:rPr>
                <w:rFonts w:ascii="Arial" w:hAnsi="Arial" w:cs="Arial"/>
              </w:rPr>
            </w:pPr>
          </w:p>
          <w:p w14:paraId="2E32066E" w14:textId="495414A2" w:rsidR="00660B51" w:rsidRPr="00985207" w:rsidRDefault="00660B51" w:rsidP="00660B51">
            <w:pPr>
              <w:spacing w:line="23" w:lineRule="atLeast"/>
              <w:ind w:right="185"/>
              <w:rPr>
                <w:rStyle w:val="Hyperlink"/>
                <w:rFonts w:ascii="Arial" w:hAnsi="Arial" w:cs="Arial"/>
              </w:rPr>
            </w:pPr>
            <w:bookmarkStart w:id="4" w:name="_Hlk16606439"/>
            <w:r w:rsidRPr="00660B51">
              <w:rPr>
                <w:rFonts w:ascii="Arial" w:hAnsi="Arial" w:cs="Arial"/>
              </w:rPr>
              <w:t xml:space="preserve">The Code of Conduct exists in addition to Hampshire County Council’s </w:t>
            </w:r>
            <w:r w:rsidR="00985207">
              <w:rPr>
                <w:rStyle w:val="Hyperlink"/>
                <w:rFonts w:ascii="Arial" w:hAnsi="Arial" w:cs="Arial"/>
              </w:rPr>
              <w:fldChar w:fldCharType="begin"/>
            </w:r>
            <w:r w:rsidR="00985207">
              <w:rPr>
                <w:rStyle w:val="Hyperlink"/>
                <w:rFonts w:ascii="Arial" w:hAnsi="Arial" w:cs="Arial"/>
              </w:rPr>
              <w:instrText xml:space="preserve"> HYPERLINK "http://documents.hants.gov.uk/corprhantsweb/CodeofConductTeachers.pdf" </w:instrText>
            </w:r>
            <w:r w:rsidR="00985207">
              <w:rPr>
                <w:rStyle w:val="Hyperlink"/>
                <w:rFonts w:ascii="Arial" w:hAnsi="Arial" w:cs="Arial"/>
              </w:rPr>
              <w:fldChar w:fldCharType="separate"/>
            </w:r>
            <w:r w:rsidRPr="00985207">
              <w:rPr>
                <w:rStyle w:val="Hyperlink"/>
                <w:rFonts w:ascii="Arial" w:hAnsi="Arial" w:cs="Arial"/>
              </w:rPr>
              <w:t>Local Government Code of Conduct.</w:t>
            </w:r>
          </w:p>
          <w:bookmarkEnd w:id="4"/>
          <w:p w14:paraId="6A6B02BD" w14:textId="36255BCB" w:rsidR="00422520" w:rsidRPr="00201514" w:rsidRDefault="00985207">
            <w:pPr>
              <w:widowControl w:val="0"/>
              <w:rPr>
                <w:rFonts w:ascii="Arial" w:hAnsi="Arial" w:cs="Arial"/>
                <w:b/>
                <w:color w:val="FF0000"/>
              </w:rPr>
            </w:pPr>
            <w:r>
              <w:rPr>
                <w:rStyle w:val="Hyperlink"/>
                <w:rFonts w:ascii="Arial" w:hAnsi="Arial" w:cs="Arial"/>
              </w:rPr>
              <w:fldChar w:fldCharType="end"/>
            </w:r>
          </w:p>
        </w:tc>
      </w:tr>
    </w:tbl>
    <w:p w14:paraId="25A6F50D" w14:textId="77777777" w:rsidR="002856E3" w:rsidRDefault="002856E3">
      <w:pPr>
        <w:widowControl w:val="0"/>
        <w:rPr>
          <w:rFonts w:ascii="Arial" w:hAnsi="Arial" w:cs="Arial"/>
          <w:b/>
          <w:sz w:val="32"/>
          <w:szCs w:val="32"/>
        </w:rPr>
      </w:pPr>
      <w:bookmarkStart w:id="5" w:name="OLE_LINK10"/>
    </w:p>
    <w:p w14:paraId="25433DB8" w14:textId="77777777" w:rsidR="002856E3" w:rsidRDefault="002856E3">
      <w:pPr>
        <w:widowControl w:val="0"/>
        <w:rPr>
          <w:rFonts w:ascii="Arial" w:hAnsi="Arial" w:cs="Arial"/>
          <w:b/>
          <w:sz w:val="32"/>
          <w:szCs w:val="32"/>
        </w:rPr>
      </w:pPr>
    </w:p>
    <w:p w14:paraId="5E1A55A1" w14:textId="77777777" w:rsidR="002856E3" w:rsidRDefault="002856E3">
      <w:pPr>
        <w:widowControl w:val="0"/>
        <w:rPr>
          <w:rFonts w:ascii="Arial" w:hAnsi="Arial" w:cs="Arial"/>
          <w:b/>
          <w:sz w:val="32"/>
          <w:szCs w:val="32"/>
        </w:rPr>
      </w:pPr>
    </w:p>
    <w:p w14:paraId="425B9EC1" w14:textId="3B138192" w:rsidR="00422520" w:rsidRPr="009E7160" w:rsidRDefault="005A0F72">
      <w:pPr>
        <w:widowControl w:val="0"/>
        <w:rPr>
          <w:rFonts w:ascii="Arial" w:hAnsi="Arial" w:cs="Arial"/>
          <w:b/>
          <w:sz w:val="32"/>
          <w:szCs w:val="32"/>
        </w:rPr>
      </w:pPr>
      <w:r w:rsidRPr="009E7160">
        <w:rPr>
          <w:rFonts w:ascii="Arial" w:hAnsi="Arial" w:cs="Arial"/>
          <w:b/>
          <w:sz w:val="32"/>
          <w:szCs w:val="32"/>
        </w:rPr>
        <w:t>Contents</w:t>
      </w:r>
    </w:p>
    <w:p w14:paraId="4FE62C40" w14:textId="77777777" w:rsidR="00422520" w:rsidRPr="00071582" w:rsidRDefault="00422520">
      <w:pPr>
        <w:widowControl w:val="0"/>
        <w:rPr>
          <w:rFonts w:ascii="Arial" w:hAnsi="Arial" w:cs="Arial"/>
          <w:b/>
        </w:rPr>
      </w:pPr>
    </w:p>
    <w:p w14:paraId="36E7890F" w14:textId="472F4EBA" w:rsidR="00382817" w:rsidRDefault="005A0F72">
      <w:pPr>
        <w:pStyle w:val="TOC2"/>
        <w:rPr>
          <w:rFonts w:asciiTheme="minorHAnsi" w:eastAsiaTheme="minorEastAsia" w:hAnsiTheme="minorHAnsi" w:cstheme="minorBidi"/>
          <w:b w:val="0"/>
          <w:noProof/>
          <w:sz w:val="22"/>
          <w:szCs w:val="22"/>
        </w:rPr>
      </w:pPr>
      <w:r w:rsidRPr="002856E3">
        <w:rPr>
          <w:rFonts w:cs="Arial"/>
          <w:b w:val="0"/>
          <w:sz w:val="28"/>
        </w:rPr>
        <w:fldChar w:fldCharType="begin"/>
      </w:r>
      <w:r w:rsidRPr="002856E3">
        <w:rPr>
          <w:rFonts w:cs="Arial"/>
          <w:sz w:val="28"/>
        </w:rPr>
        <w:instrText xml:space="preserve"> TOC \o "1-3" \u \h </w:instrText>
      </w:r>
      <w:r w:rsidRPr="002856E3">
        <w:rPr>
          <w:rFonts w:cs="Arial"/>
          <w:b w:val="0"/>
          <w:sz w:val="28"/>
        </w:rPr>
        <w:fldChar w:fldCharType="separate"/>
      </w:r>
      <w:hyperlink w:anchor="_Toc23763720" w:history="1">
        <w:r w:rsidR="00382817" w:rsidRPr="00BF6078">
          <w:rPr>
            <w:rStyle w:val="Hyperlink"/>
            <w:noProof/>
          </w:rPr>
          <w:t>Professional standards at work</w:t>
        </w:r>
        <w:r w:rsidR="00382817">
          <w:rPr>
            <w:noProof/>
          </w:rPr>
          <w:tab/>
        </w:r>
        <w:r w:rsidR="00382817">
          <w:rPr>
            <w:noProof/>
          </w:rPr>
          <w:fldChar w:fldCharType="begin"/>
        </w:r>
        <w:r w:rsidR="00382817">
          <w:rPr>
            <w:noProof/>
          </w:rPr>
          <w:instrText xml:space="preserve"> PAGEREF _Toc23763720 \h </w:instrText>
        </w:r>
        <w:r w:rsidR="00382817">
          <w:rPr>
            <w:noProof/>
          </w:rPr>
        </w:r>
        <w:r w:rsidR="00382817">
          <w:rPr>
            <w:noProof/>
          </w:rPr>
          <w:fldChar w:fldCharType="separate"/>
        </w:r>
        <w:r w:rsidR="00617A06">
          <w:rPr>
            <w:noProof/>
          </w:rPr>
          <w:t>4</w:t>
        </w:r>
        <w:r w:rsidR="00382817">
          <w:rPr>
            <w:noProof/>
          </w:rPr>
          <w:fldChar w:fldCharType="end"/>
        </w:r>
      </w:hyperlink>
    </w:p>
    <w:p w14:paraId="6B81D8AB" w14:textId="6A20E88D" w:rsidR="00382817" w:rsidRDefault="004C79C1">
      <w:pPr>
        <w:pStyle w:val="TOC2"/>
        <w:rPr>
          <w:rFonts w:asciiTheme="minorHAnsi" w:eastAsiaTheme="minorEastAsia" w:hAnsiTheme="minorHAnsi" w:cstheme="minorBidi"/>
          <w:b w:val="0"/>
          <w:noProof/>
          <w:sz w:val="22"/>
          <w:szCs w:val="22"/>
        </w:rPr>
      </w:pPr>
      <w:hyperlink w:anchor="_Toc23763721" w:history="1">
        <w:r w:rsidR="00382817" w:rsidRPr="00BF6078">
          <w:rPr>
            <w:rStyle w:val="Hyperlink"/>
            <w:rFonts w:cs="Arial"/>
            <w:noProof/>
          </w:rPr>
          <w:t>Safeguarding</w:t>
        </w:r>
        <w:r w:rsidR="00382817">
          <w:rPr>
            <w:noProof/>
          </w:rPr>
          <w:tab/>
        </w:r>
        <w:r w:rsidR="00382817">
          <w:rPr>
            <w:noProof/>
          </w:rPr>
          <w:fldChar w:fldCharType="begin"/>
        </w:r>
        <w:r w:rsidR="00382817">
          <w:rPr>
            <w:noProof/>
          </w:rPr>
          <w:instrText xml:space="preserve"> PAGEREF _Toc23763721 \h </w:instrText>
        </w:r>
        <w:r w:rsidR="00382817">
          <w:rPr>
            <w:noProof/>
          </w:rPr>
        </w:r>
        <w:r w:rsidR="00382817">
          <w:rPr>
            <w:noProof/>
          </w:rPr>
          <w:fldChar w:fldCharType="separate"/>
        </w:r>
        <w:r w:rsidR="00617A06">
          <w:rPr>
            <w:noProof/>
          </w:rPr>
          <w:t>4</w:t>
        </w:r>
        <w:r w:rsidR="00382817">
          <w:rPr>
            <w:noProof/>
          </w:rPr>
          <w:fldChar w:fldCharType="end"/>
        </w:r>
      </w:hyperlink>
    </w:p>
    <w:p w14:paraId="6F61F840" w14:textId="3DA1569E" w:rsidR="00382817" w:rsidRDefault="004C79C1">
      <w:pPr>
        <w:pStyle w:val="TOC2"/>
        <w:rPr>
          <w:rFonts w:asciiTheme="minorHAnsi" w:eastAsiaTheme="minorEastAsia" w:hAnsiTheme="minorHAnsi" w:cstheme="minorBidi"/>
          <w:b w:val="0"/>
          <w:noProof/>
          <w:sz w:val="22"/>
          <w:szCs w:val="22"/>
        </w:rPr>
      </w:pPr>
      <w:hyperlink w:anchor="_Toc23763722" w:history="1">
        <w:r w:rsidR="00382817" w:rsidRPr="00BF6078">
          <w:rPr>
            <w:rStyle w:val="Hyperlink"/>
            <w:rFonts w:cs="Arial"/>
            <w:noProof/>
          </w:rPr>
          <w:t>Appropriate relationships</w:t>
        </w:r>
        <w:r w:rsidR="00382817">
          <w:rPr>
            <w:noProof/>
          </w:rPr>
          <w:tab/>
        </w:r>
        <w:r w:rsidR="00382817">
          <w:rPr>
            <w:noProof/>
          </w:rPr>
          <w:fldChar w:fldCharType="begin"/>
        </w:r>
        <w:r w:rsidR="00382817">
          <w:rPr>
            <w:noProof/>
          </w:rPr>
          <w:instrText xml:space="preserve"> PAGEREF _Toc23763722 \h </w:instrText>
        </w:r>
        <w:r w:rsidR="00382817">
          <w:rPr>
            <w:noProof/>
          </w:rPr>
        </w:r>
        <w:r w:rsidR="00382817">
          <w:rPr>
            <w:noProof/>
          </w:rPr>
          <w:fldChar w:fldCharType="separate"/>
        </w:r>
        <w:r w:rsidR="00617A06">
          <w:rPr>
            <w:noProof/>
          </w:rPr>
          <w:t>5</w:t>
        </w:r>
        <w:r w:rsidR="00382817">
          <w:rPr>
            <w:noProof/>
          </w:rPr>
          <w:fldChar w:fldCharType="end"/>
        </w:r>
      </w:hyperlink>
    </w:p>
    <w:p w14:paraId="1C7DB141" w14:textId="0B286283" w:rsidR="00382817" w:rsidRDefault="004C79C1">
      <w:pPr>
        <w:pStyle w:val="TOC2"/>
        <w:rPr>
          <w:rFonts w:asciiTheme="minorHAnsi" w:eastAsiaTheme="minorEastAsia" w:hAnsiTheme="minorHAnsi" w:cstheme="minorBidi"/>
          <w:b w:val="0"/>
          <w:noProof/>
          <w:sz w:val="22"/>
          <w:szCs w:val="22"/>
        </w:rPr>
      </w:pPr>
      <w:hyperlink w:anchor="_Toc23763723" w:history="1">
        <w:r w:rsidR="00382817" w:rsidRPr="00BF6078">
          <w:rPr>
            <w:rStyle w:val="Hyperlink"/>
            <w:rFonts w:cs="Arial"/>
            <w:noProof/>
          </w:rPr>
          <w:t>Use of IT</w:t>
        </w:r>
        <w:r w:rsidR="00382817">
          <w:rPr>
            <w:rStyle w:val="Hyperlink"/>
            <w:rFonts w:cs="Arial"/>
            <w:noProof/>
          </w:rPr>
          <w:t xml:space="preserve"> </w:t>
        </w:r>
        <w:r w:rsidR="00382817" w:rsidRPr="00BF6078">
          <w:rPr>
            <w:rStyle w:val="Hyperlink"/>
            <w:rFonts w:cs="Arial"/>
            <w:noProof/>
          </w:rPr>
          <w:t>including social media</w:t>
        </w:r>
        <w:r w:rsidR="00382817">
          <w:rPr>
            <w:noProof/>
          </w:rPr>
          <w:tab/>
        </w:r>
        <w:r w:rsidR="00382817">
          <w:rPr>
            <w:noProof/>
          </w:rPr>
          <w:fldChar w:fldCharType="begin"/>
        </w:r>
        <w:r w:rsidR="00382817">
          <w:rPr>
            <w:noProof/>
          </w:rPr>
          <w:instrText xml:space="preserve"> PAGEREF _Toc23763723 \h </w:instrText>
        </w:r>
        <w:r w:rsidR="00382817">
          <w:rPr>
            <w:noProof/>
          </w:rPr>
        </w:r>
        <w:r w:rsidR="00382817">
          <w:rPr>
            <w:noProof/>
          </w:rPr>
          <w:fldChar w:fldCharType="separate"/>
        </w:r>
        <w:r w:rsidR="00617A06">
          <w:rPr>
            <w:noProof/>
          </w:rPr>
          <w:t>6</w:t>
        </w:r>
        <w:r w:rsidR="00382817">
          <w:rPr>
            <w:noProof/>
          </w:rPr>
          <w:fldChar w:fldCharType="end"/>
        </w:r>
      </w:hyperlink>
    </w:p>
    <w:p w14:paraId="1D05C3C9" w14:textId="7358B266" w:rsidR="00382817" w:rsidRDefault="004C79C1">
      <w:pPr>
        <w:pStyle w:val="TOC2"/>
        <w:rPr>
          <w:rFonts w:asciiTheme="minorHAnsi" w:eastAsiaTheme="minorEastAsia" w:hAnsiTheme="minorHAnsi" w:cstheme="minorBidi"/>
          <w:b w:val="0"/>
          <w:noProof/>
          <w:sz w:val="22"/>
          <w:szCs w:val="22"/>
        </w:rPr>
      </w:pPr>
      <w:hyperlink w:anchor="_Toc23763724" w:history="1">
        <w:r w:rsidR="00382817" w:rsidRPr="00BF6078">
          <w:rPr>
            <w:rStyle w:val="Hyperlink"/>
            <w:rFonts w:cs="Arial"/>
            <w:noProof/>
          </w:rPr>
          <w:t>Confidentiality and disclosure of information</w:t>
        </w:r>
        <w:r w:rsidR="00382817">
          <w:rPr>
            <w:noProof/>
          </w:rPr>
          <w:tab/>
        </w:r>
        <w:r w:rsidR="00382817">
          <w:rPr>
            <w:noProof/>
          </w:rPr>
          <w:fldChar w:fldCharType="begin"/>
        </w:r>
        <w:r w:rsidR="00382817">
          <w:rPr>
            <w:noProof/>
          </w:rPr>
          <w:instrText xml:space="preserve"> PAGEREF _Toc23763724 \h </w:instrText>
        </w:r>
        <w:r w:rsidR="00382817">
          <w:rPr>
            <w:noProof/>
          </w:rPr>
        </w:r>
        <w:r w:rsidR="00382817">
          <w:rPr>
            <w:noProof/>
          </w:rPr>
          <w:fldChar w:fldCharType="separate"/>
        </w:r>
        <w:r w:rsidR="00617A06">
          <w:rPr>
            <w:noProof/>
          </w:rPr>
          <w:t>7</w:t>
        </w:r>
        <w:r w:rsidR="00382817">
          <w:rPr>
            <w:noProof/>
          </w:rPr>
          <w:fldChar w:fldCharType="end"/>
        </w:r>
      </w:hyperlink>
    </w:p>
    <w:p w14:paraId="0134C034" w14:textId="7D196C92" w:rsidR="00382817" w:rsidRDefault="004C79C1">
      <w:pPr>
        <w:pStyle w:val="TOC2"/>
        <w:rPr>
          <w:rFonts w:asciiTheme="minorHAnsi" w:eastAsiaTheme="minorEastAsia" w:hAnsiTheme="minorHAnsi" w:cstheme="minorBidi"/>
          <w:b w:val="0"/>
          <w:noProof/>
          <w:sz w:val="22"/>
          <w:szCs w:val="22"/>
        </w:rPr>
      </w:pPr>
      <w:hyperlink w:anchor="_Toc23763725" w:history="1">
        <w:r w:rsidR="00382817" w:rsidRPr="00BF6078">
          <w:rPr>
            <w:rStyle w:val="Hyperlink"/>
            <w:rFonts w:cs="Arial"/>
            <w:noProof/>
          </w:rPr>
          <w:t>Dress and appearance</w:t>
        </w:r>
        <w:r w:rsidR="00382817">
          <w:rPr>
            <w:noProof/>
          </w:rPr>
          <w:tab/>
        </w:r>
        <w:r w:rsidR="00382817">
          <w:rPr>
            <w:noProof/>
          </w:rPr>
          <w:fldChar w:fldCharType="begin"/>
        </w:r>
        <w:r w:rsidR="00382817">
          <w:rPr>
            <w:noProof/>
          </w:rPr>
          <w:instrText xml:space="preserve"> PAGEREF _Toc23763725 \h </w:instrText>
        </w:r>
        <w:r w:rsidR="00382817">
          <w:rPr>
            <w:noProof/>
          </w:rPr>
        </w:r>
        <w:r w:rsidR="00382817">
          <w:rPr>
            <w:noProof/>
          </w:rPr>
          <w:fldChar w:fldCharType="separate"/>
        </w:r>
        <w:r w:rsidR="00617A06">
          <w:rPr>
            <w:noProof/>
          </w:rPr>
          <w:t>7</w:t>
        </w:r>
        <w:r w:rsidR="00382817">
          <w:rPr>
            <w:noProof/>
          </w:rPr>
          <w:fldChar w:fldCharType="end"/>
        </w:r>
      </w:hyperlink>
    </w:p>
    <w:p w14:paraId="5FBE379F" w14:textId="355E0AC2" w:rsidR="00382817" w:rsidRDefault="004C79C1">
      <w:pPr>
        <w:pStyle w:val="TOC2"/>
        <w:rPr>
          <w:rFonts w:asciiTheme="minorHAnsi" w:eastAsiaTheme="minorEastAsia" w:hAnsiTheme="minorHAnsi" w:cstheme="minorBidi"/>
          <w:b w:val="0"/>
          <w:noProof/>
          <w:sz w:val="22"/>
          <w:szCs w:val="22"/>
        </w:rPr>
      </w:pPr>
      <w:hyperlink w:anchor="_Toc23763726" w:history="1">
        <w:r w:rsidR="00382817" w:rsidRPr="00BF6078">
          <w:rPr>
            <w:rStyle w:val="Hyperlink"/>
            <w:rFonts w:cs="Arial"/>
            <w:noProof/>
          </w:rPr>
          <w:t>Equal opportunities</w:t>
        </w:r>
        <w:r w:rsidR="00382817">
          <w:rPr>
            <w:noProof/>
          </w:rPr>
          <w:tab/>
        </w:r>
        <w:r w:rsidR="00382817">
          <w:rPr>
            <w:noProof/>
          </w:rPr>
          <w:fldChar w:fldCharType="begin"/>
        </w:r>
        <w:r w:rsidR="00382817">
          <w:rPr>
            <w:noProof/>
          </w:rPr>
          <w:instrText xml:space="preserve"> PAGEREF _Toc23763726 \h </w:instrText>
        </w:r>
        <w:r w:rsidR="00382817">
          <w:rPr>
            <w:noProof/>
          </w:rPr>
        </w:r>
        <w:r w:rsidR="00382817">
          <w:rPr>
            <w:noProof/>
          </w:rPr>
          <w:fldChar w:fldCharType="separate"/>
        </w:r>
        <w:r w:rsidR="00617A06">
          <w:rPr>
            <w:noProof/>
          </w:rPr>
          <w:t>8</w:t>
        </w:r>
        <w:r w:rsidR="00382817">
          <w:rPr>
            <w:noProof/>
          </w:rPr>
          <w:fldChar w:fldCharType="end"/>
        </w:r>
      </w:hyperlink>
    </w:p>
    <w:p w14:paraId="1F68B977" w14:textId="7A51C517" w:rsidR="00382817" w:rsidRDefault="004C79C1">
      <w:pPr>
        <w:pStyle w:val="TOC2"/>
        <w:rPr>
          <w:noProof/>
        </w:rPr>
      </w:pPr>
      <w:hyperlink w:anchor="_Toc23763727" w:history="1">
        <w:r w:rsidR="00382817" w:rsidRPr="00BF6078">
          <w:rPr>
            <w:rStyle w:val="Hyperlink"/>
            <w:rFonts w:cs="Arial"/>
            <w:noProof/>
          </w:rPr>
          <w:t>Conduct outside work</w:t>
        </w:r>
        <w:r w:rsidR="00382817">
          <w:rPr>
            <w:noProof/>
          </w:rPr>
          <w:tab/>
        </w:r>
        <w:r w:rsidR="00382817">
          <w:rPr>
            <w:noProof/>
          </w:rPr>
          <w:fldChar w:fldCharType="begin"/>
        </w:r>
        <w:r w:rsidR="00382817">
          <w:rPr>
            <w:noProof/>
          </w:rPr>
          <w:instrText xml:space="preserve"> PAGEREF _Toc23763727 \h </w:instrText>
        </w:r>
        <w:r w:rsidR="00382817">
          <w:rPr>
            <w:noProof/>
          </w:rPr>
        </w:r>
        <w:r w:rsidR="00382817">
          <w:rPr>
            <w:noProof/>
          </w:rPr>
          <w:fldChar w:fldCharType="separate"/>
        </w:r>
        <w:r w:rsidR="00617A06">
          <w:rPr>
            <w:noProof/>
          </w:rPr>
          <w:t>8</w:t>
        </w:r>
        <w:r w:rsidR="00382817">
          <w:rPr>
            <w:noProof/>
          </w:rPr>
          <w:fldChar w:fldCharType="end"/>
        </w:r>
      </w:hyperlink>
    </w:p>
    <w:p w14:paraId="4EA24E40" w14:textId="78E0C271" w:rsidR="00870C20" w:rsidRPr="00870C20" w:rsidRDefault="004C79C1" w:rsidP="00870C20">
      <w:pPr>
        <w:pStyle w:val="TOC2"/>
        <w:rPr>
          <w:noProof/>
        </w:rPr>
      </w:pPr>
      <w:hyperlink w:anchor="_Toc23763727" w:history="1">
        <w:r w:rsidR="00870C20">
          <w:rPr>
            <w:rStyle w:val="Hyperlink"/>
            <w:rFonts w:cs="Arial"/>
            <w:noProof/>
          </w:rPr>
          <w:t>Low</w:t>
        </w:r>
      </w:hyperlink>
      <w:r w:rsidR="00870C20">
        <w:rPr>
          <w:noProof/>
        </w:rPr>
        <w:t xml:space="preserve"> level concerns…………………………………………………………………..9</w:t>
      </w:r>
    </w:p>
    <w:p w14:paraId="0F9FBBFC" w14:textId="4245325F" w:rsidR="00382817" w:rsidRDefault="004C79C1">
      <w:pPr>
        <w:pStyle w:val="TOC2"/>
        <w:rPr>
          <w:rFonts w:asciiTheme="minorHAnsi" w:eastAsiaTheme="minorEastAsia" w:hAnsiTheme="minorHAnsi" w:cstheme="minorBidi"/>
          <w:b w:val="0"/>
          <w:noProof/>
          <w:sz w:val="22"/>
          <w:szCs w:val="22"/>
        </w:rPr>
      </w:pPr>
      <w:hyperlink w:anchor="_Toc23763728" w:history="1">
        <w:r w:rsidR="00382817" w:rsidRPr="00BF6078">
          <w:rPr>
            <w:rStyle w:val="Hyperlink"/>
            <w:rFonts w:cs="Arial"/>
            <w:noProof/>
          </w:rPr>
          <w:t>Declaration of interests</w:t>
        </w:r>
        <w:r w:rsidR="00382817">
          <w:rPr>
            <w:noProof/>
          </w:rPr>
          <w:tab/>
        </w:r>
        <w:r w:rsidR="00382817">
          <w:rPr>
            <w:noProof/>
          </w:rPr>
          <w:fldChar w:fldCharType="begin"/>
        </w:r>
        <w:r w:rsidR="00382817">
          <w:rPr>
            <w:noProof/>
          </w:rPr>
          <w:instrText xml:space="preserve"> PAGEREF _Toc23763728 \h </w:instrText>
        </w:r>
        <w:r w:rsidR="00382817">
          <w:rPr>
            <w:noProof/>
          </w:rPr>
        </w:r>
        <w:r w:rsidR="00382817">
          <w:rPr>
            <w:noProof/>
          </w:rPr>
          <w:fldChar w:fldCharType="separate"/>
        </w:r>
        <w:r w:rsidR="00617A06">
          <w:rPr>
            <w:noProof/>
          </w:rPr>
          <w:t>9</w:t>
        </w:r>
        <w:r w:rsidR="00382817">
          <w:rPr>
            <w:noProof/>
          </w:rPr>
          <w:fldChar w:fldCharType="end"/>
        </w:r>
      </w:hyperlink>
    </w:p>
    <w:p w14:paraId="7DFB7D66" w14:textId="665C63E4" w:rsidR="00382817" w:rsidRDefault="004C79C1">
      <w:pPr>
        <w:pStyle w:val="TOC2"/>
        <w:rPr>
          <w:rFonts w:asciiTheme="minorHAnsi" w:eastAsiaTheme="minorEastAsia" w:hAnsiTheme="minorHAnsi" w:cstheme="minorBidi"/>
          <w:b w:val="0"/>
          <w:noProof/>
          <w:sz w:val="22"/>
          <w:szCs w:val="22"/>
        </w:rPr>
      </w:pPr>
      <w:hyperlink w:anchor="_Toc23763729" w:history="1">
        <w:r w:rsidR="00382817" w:rsidRPr="00BF6078">
          <w:rPr>
            <w:rStyle w:val="Hyperlink"/>
            <w:rFonts w:cs="Arial"/>
            <w:noProof/>
          </w:rPr>
          <w:t>Whistleblowing</w:t>
        </w:r>
        <w:r w:rsidR="00382817">
          <w:rPr>
            <w:noProof/>
          </w:rPr>
          <w:tab/>
        </w:r>
        <w:r w:rsidR="00382817">
          <w:rPr>
            <w:noProof/>
          </w:rPr>
          <w:fldChar w:fldCharType="begin"/>
        </w:r>
        <w:r w:rsidR="00382817">
          <w:rPr>
            <w:noProof/>
          </w:rPr>
          <w:instrText xml:space="preserve"> PAGEREF _Toc23763729 \h </w:instrText>
        </w:r>
        <w:r w:rsidR="00382817">
          <w:rPr>
            <w:noProof/>
          </w:rPr>
        </w:r>
        <w:r w:rsidR="00382817">
          <w:rPr>
            <w:noProof/>
          </w:rPr>
          <w:fldChar w:fldCharType="separate"/>
        </w:r>
        <w:r w:rsidR="00617A06">
          <w:rPr>
            <w:noProof/>
          </w:rPr>
          <w:t>9</w:t>
        </w:r>
        <w:r w:rsidR="00382817">
          <w:rPr>
            <w:noProof/>
          </w:rPr>
          <w:fldChar w:fldCharType="end"/>
        </w:r>
      </w:hyperlink>
    </w:p>
    <w:p w14:paraId="34069D81" w14:textId="681D0DA7" w:rsidR="00382817" w:rsidRDefault="004C79C1">
      <w:pPr>
        <w:pStyle w:val="TOC2"/>
        <w:rPr>
          <w:rFonts w:asciiTheme="minorHAnsi" w:eastAsiaTheme="minorEastAsia" w:hAnsiTheme="minorHAnsi" w:cstheme="minorBidi"/>
          <w:b w:val="0"/>
          <w:noProof/>
          <w:sz w:val="22"/>
          <w:szCs w:val="22"/>
        </w:rPr>
      </w:pPr>
      <w:hyperlink w:anchor="_Toc23763730" w:history="1">
        <w:r w:rsidR="00382817" w:rsidRPr="00BF6078">
          <w:rPr>
            <w:rStyle w:val="Hyperlink"/>
            <w:rFonts w:cs="Arial"/>
            <w:noProof/>
          </w:rPr>
          <w:t>Health and safety</w:t>
        </w:r>
        <w:r w:rsidR="00382817">
          <w:rPr>
            <w:noProof/>
          </w:rPr>
          <w:tab/>
        </w:r>
        <w:r w:rsidR="00382817">
          <w:rPr>
            <w:noProof/>
          </w:rPr>
          <w:fldChar w:fldCharType="begin"/>
        </w:r>
        <w:r w:rsidR="00382817">
          <w:rPr>
            <w:noProof/>
          </w:rPr>
          <w:instrText xml:space="preserve"> PAGEREF _Toc23763730 \h </w:instrText>
        </w:r>
        <w:r w:rsidR="00382817">
          <w:rPr>
            <w:noProof/>
          </w:rPr>
        </w:r>
        <w:r w:rsidR="00382817">
          <w:rPr>
            <w:noProof/>
          </w:rPr>
          <w:fldChar w:fldCharType="separate"/>
        </w:r>
        <w:r w:rsidR="00617A06">
          <w:rPr>
            <w:noProof/>
          </w:rPr>
          <w:t>10</w:t>
        </w:r>
        <w:r w:rsidR="00382817">
          <w:rPr>
            <w:noProof/>
          </w:rPr>
          <w:fldChar w:fldCharType="end"/>
        </w:r>
      </w:hyperlink>
    </w:p>
    <w:p w14:paraId="7CD5239E" w14:textId="7C0F2769" w:rsidR="00382817" w:rsidRDefault="004C79C1">
      <w:pPr>
        <w:pStyle w:val="TOC2"/>
        <w:rPr>
          <w:rFonts w:asciiTheme="minorHAnsi" w:eastAsiaTheme="minorEastAsia" w:hAnsiTheme="minorHAnsi" w:cstheme="minorBidi"/>
          <w:b w:val="0"/>
          <w:noProof/>
          <w:sz w:val="22"/>
          <w:szCs w:val="22"/>
        </w:rPr>
      </w:pPr>
      <w:hyperlink w:anchor="_Toc23763731" w:history="1">
        <w:r w:rsidR="00382817" w:rsidRPr="00BF6078">
          <w:rPr>
            <w:rStyle w:val="Hyperlink"/>
            <w:rFonts w:cs="Arial"/>
            <w:noProof/>
          </w:rPr>
          <w:t>Gifts and hospitality</w:t>
        </w:r>
        <w:r w:rsidR="00382817">
          <w:rPr>
            <w:noProof/>
          </w:rPr>
          <w:tab/>
        </w:r>
        <w:r w:rsidR="00382817">
          <w:rPr>
            <w:noProof/>
          </w:rPr>
          <w:fldChar w:fldCharType="begin"/>
        </w:r>
        <w:r w:rsidR="00382817">
          <w:rPr>
            <w:noProof/>
          </w:rPr>
          <w:instrText xml:space="preserve"> PAGEREF _Toc23763731 \h </w:instrText>
        </w:r>
        <w:r w:rsidR="00382817">
          <w:rPr>
            <w:noProof/>
          </w:rPr>
        </w:r>
        <w:r w:rsidR="00382817">
          <w:rPr>
            <w:noProof/>
          </w:rPr>
          <w:fldChar w:fldCharType="separate"/>
        </w:r>
        <w:r w:rsidR="00617A06">
          <w:rPr>
            <w:noProof/>
          </w:rPr>
          <w:t>10</w:t>
        </w:r>
        <w:r w:rsidR="00382817">
          <w:rPr>
            <w:noProof/>
          </w:rPr>
          <w:fldChar w:fldCharType="end"/>
        </w:r>
      </w:hyperlink>
    </w:p>
    <w:p w14:paraId="17C468B9" w14:textId="68347DBC" w:rsidR="00382817" w:rsidRDefault="004C79C1">
      <w:pPr>
        <w:pStyle w:val="TOC2"/>
        <w:rPr>
          <w:rFonts w:asciiTheme="minorHAnsi" w:eastAsiaTheme="minorEastAsia" w:hAnsiTheme="minorHAnsi" w:cstheme="minorBidi"/>
          <w:b w:val="0"/>
          <w:noProof/>
          <w:sz w:val="22"/>
          <w:szCs w:val="22"/>
        </w:rPr>
      </w:pPr>
      <w:hyperlink w:anchor="_Toc23763732" w:history="1">
        <w:r w:rsidR="00382817" w:rsidRPr="00BF6078">
          <w:rPr>
            <w:rStyle w:val="Hyperlink"/>
            <w:rFonts w:cs="Arial"/>
            <w:noProof/>
          </w:rPr>
          <w:t>Use of school resources and funds</w:t>
        </w:r>
        <w:r w:rsidR="00382817">
          <w:rPr>
            <w:noProof/>
          </w:rPr>
          <w:tab/>
        </w:r>
        <w:r w:rsidR="00382817">
          <w:rPr>
            <w:noProof/>
          </w:rPr>
          <w:fldChar w:fldCharType="begin"/>
        </w:r>
        <w:r w:rsidR="00382817">
          <w:rPr>
            <w:noProof/>
          </w:rPr>
          <w:instrText xml:space="preserve"> PAGEREF _Toc23763732 \h </w:instrText>
        </w:r>
        <w:r w:rsidR="00382817">
          <w:rPr>
            <w:noProof/>
          </w:rPr>
        </w:r>
        <w:r w:rsidR="00382817">
          <w:rPr>
            <w:noProof/>
          </w:rPr>
          <w:fldChar w:fldCharType="separate"/>
        </w:r>
        <w:r w:rsidR="00617A06">
          <w:rPr>
            <w:noProof/>
          </w:rPr>
          <w:t>11</w:t>
        </w:r>
        <w:r w:rsidR="00382817">
          <w:rPr>
            <w:noProof/>
          </w:rPr>
          <w:fldChar w:fldCharType="end"/>
        </w:r>
      </w:hyperlink>
    </w:p>
    <w:p w14:paraId="64F252A7" w14:textId="69922761" w:rsidR="00382817" w:rsidRDefault="004C79C1">
      <w:pPr>
        <w:pStyle w:val="TOC2"/>
        <w:rPr>
          <w:rFonts w:asciiTheme="minorHAnsi" w:eastAsiaTheme="minorEastAsia" w:hAnsiTheme="minorHAnsi" w:cstheme="minorBidi"/>
          <w:b w:val="0"/>
          <w:noProof/>
          <w:sz w:val="22"/>
          <w:szCs w:val="22"/>
        </w:rPr>
      </w:pPr>
      <w:hyperlink w:anchor="_Toc23763733" w:history="1">
        <w:r w:rsidR="00382817" w:rsidRPr="00BF6078">
          <w:rPr>
            <w:rStyle w:val="Hyperlink"/>
            <w:noProof/>
          </w:rPr>
          <w:t>Governance</w:t>
        </w:r>
        <w:r w:rsidR="00382817">
          <w:rPr>
            <w:noProof/>
          </w:rPr>
          <w:tab/>
        </w:r>
        <w:r w:rsidR="00382817">
          <w:rPr>
            <w:noProof/>
          </w:rPr>
          <w:fldChar w:fldCharType="begin"/>
        </w:r>
        <w:r w:rsidR="00382817">
          <w:rPr>
            <w:noProof/>
          </w:rPr>
          <w:instrText xml:space="preserve"> PAGEREF _Toc23763733 \h </w:instrText>
        </w:r>
        <w:r w:rsidR="00382817">
          <w:rPr>
            <w:noProof/>
          </w:rPr>
        </w:r>
        <w:r w:rsidR="00382817">
          <w:rPr>
            <w:noProof/>
          </w:rPr>
          <w:fldChar w:fldCharType="separate"/>
        </w:r>
        <w:r w:rsidR="00617A06">
          <w:rPr>
            <w:noProof/>
          </w:rPr>
          <w:t>11</w:t>
        </w:r>
        <w:r w:rsidR="00382817">
          <w:rPr>
            <w:noProof/>
          </w:rPr>
          <w:fldChar w:fldCharType="end"/>
        </w:r>
      </w:hyperlink>
    </w:p>
    <w:p w14:paraId="02B64EA5" w14:textId="45570855" w:rsidR="002856E3" w:rsidRDefault="005A0F72">
      <w:pPr>
        <w:rPr>
          <w:rFonts w:ascii="Arial" w:hAnsi="Arial" w:cs="Arial"/>
        </w:rPr>
      </w:pPr>
      <w:r w:rsidRPr="002856E3">
        <w:rPr>
          <w:rFonts w:ascii="Arial" w:hAnsi="Arial" w:cs="Arial"/>
          <w:b/>
          <w:sz w:val="28"/>
        </w:rPr>
        <w:fldChar w:fldCharType="end"/>
      </w:r>
    </w:p>
    <w:p w14:paraId="53E19C16" w14:textId="77777777" w:rsidR="002856E3" w:rsidRPr="002856E3" w:rsidRDefault="002856E3" w:rsidP="002856E3">
      <w:pPr>
        <w:rPr>
          <w:rFonts w:ascii="Arial" w:hAnsi="Arial" w:cs="Arial"/>
        </w:rPr>
      </w:pPr>
    </w:p>
    <w:p w14:paraId="269B2142" w14:textId="77777777" w:rsidR="002856E3" w:rsidRPr="002856E3" w:rsidRDefault="002856E3" w:rsidP="002856E3">
      <w:pPr>
        <w:rPr>
          <w:rFonts w:ascii="Arial" w:hAnsi="Arial" w:cs="Arial"/>
        </w:rPr>
      </w:pPr>
    </w:p>
    <w:p w14:paraId="46D50A8C" w14:textId="5C777230" w:rsidR="002856E3" w:rsidRPr="002856E3" w:rsidRDefault="00382817" w:rsidP="00382817">
      <w:pPr>
        <w:tabs>
          <w:tab w:val="left" w:pos="3615"/>
        </w:tabs>
        <w:rPr>
          <w:rFonts w:ascii="Arial" w:hAnsi="Arial" w:cs="Arial"/>
        </w:rPr>
      </w:pPr>
      <w:r>
        <w:rPr>
          <w:rFonts w:ascii="Arial" w:hAnsi="Arial" w:cs="Arial"/>
        </w:rPr>
        <w:tab/>
      </w:r>
    </w:p>
    <w:p w14:paraId="59CF68D5" w14:textId="77777777" w:rsidR="002856E3" w:rsidRPr="002856E3" w:rsidRDefault="002856E3" w:rsidP="002856E3">
      <w:pPr>
        <w:rPr>
          <w:rFonts w:ascii="Arial" w:hAnsi="Arial" w:cs="Arial"/>
        </w:rPr>
      </w:pPr>
    </w:p>
    <w:p w14:paraId="257F24BE" w14:textId="04F5A0B4" w:rsidR="002856E3" w:rsidRDefault="002856E3" w:rsidP="002856E3">
      <w:pPr>
        <w:rPr>
          <w:rFonts w:ascii="Arial" w:hAnsi="Arial" w:cs="Arial"/>
        </w:rPr>
      </w:pPr>
    </w:p>
    <w:p w14:paraId="5E22CD64" w14:textId="3255B772" w:rsidR="00061D06" w:rsidRDefault="002856E3" w:rsidP="002856E3">
      <w:pPr>
        <w:tabs>
          <w:tab w:val="left" w:pos="4074"/>
        </w:tabs>
        <w:rPr>
          <w:rFonts w:ascii="Arial" w:hAnsi="Arial" w:cs="Arial"/>
        </w:rPr>
      </w:pPr>
      <w:r>
        <w:rPr>
          <w:rFonts w:ascii="Arial" w:hAnsi="Arial" w:cs="Arial"/>
        </w:rPr>
        <w:tab/>
      </w:r>
    </w:p>
    <w:p w14:paraId="5A2C2359" w14:textId="77777777" w:rsidR="00061D06" w:rsidRPr="00061D06" w:rsidRDefault="00061D06" w:rsidP="00061D06">
      <w:pPr>
        <w:rPr>
          <w:rFonts w:ascii="Arial" w:hAnsi="Arial" w:cs="Arial"/>
        </w:rPr>
      </w:pPr>
    </w:p>
    <w:p w14:paraId="5A824320" w14:textId="77777777" w:rsidR="00061D06" w:rsidRPr="00061D06" w:rsidRDefault="00061D06" w:rsidP="00061D06">
      <w:pPr>
        <w:rPr>
          <w:rFonts w:ascii="Arial" w:hAnsi="Arial" w:cs="Arial"/>
        </w:rPr>
      </w:pPr>
    </w:p>
    <w:p w14:paraId="46E01D1E" w14:textId="77777777" w:rsidR="00061D06" w:rsidRPr="00061D06" w:rsidRDefault="00061D06" w:rsidP="00061D06">
      <w:pPr>
        <w:rPr>
          <w:rFonts w:ascii="Arial" w:hAnsi="Arial" w:cs="Arial"/>
        </w:rPr>
      </w:pPr>
    </w:p>
    <w:p w14:paraId="44A061E8" w14:textId="77777777" w:rsidR="00061D06" w:rsidRPr="00061D06" w:rsidRDefault="00061D06" w:rsidP="00061D06">
      <w:pPr>
        <w:rPr>
          <w:rFonts w:ascii="Arial" w:hAnsi="Arial" w:cs="Arial"/>
        </w:rPr>
      </w:pPr>
    </w:p>
    <w:p w14:paraId="34B16D91" w14:textId="77777777" w:rsidR="00061D06" w:rsidRPr="00061D06" w:rsidRDefault="00061D06" w:rsidP="00061D06">
      <w:pPr>
        <w:rPr>
          <w:rFonts w:ascii="Arial" w:hAnsi="Arial" w:cs="Arial"/>
        </w:rPr>
      </w:pPr>
    </w:p>
    <w:p w14:paraId="44903F3E" w14:textId="77777777" w:rsidR="00061D06" w:rsidRPr="00061D06" w:rsidRDefault="00061D06" w:rsidP="00061D06">
      <w:pPr>
        <w:rPr>
          <w:rFonts w:ascii="Arial" w:hAnsi="Arial" w:cs="Arial"/>
        </w:rPr>
      </w:pPr>
    </w:p>
    <w:p w14:paraId="108A293A" w14:textId="77777777" w:rsidR="00061D06" w:rsidRPr="00061D06" w:rsidRDefault="00061D06" w:rsidP="00061D06">
      <w:pPr>
        <w:rPr>
          <w:rFonts w:ascii="Arial" w:hAnsi="Arial" w:cs="Arial"/>
        </w:rPr>
      </w:pPr>
    </w:p>
    <w:p w14:paraId="343EBD5C" w14:textId="77777777" w:rsidR="00061D06" w:rsidRPr="00061D06" w:rsidRDefault="00061D06" w:rsidP="00061D06">
      <w:pPr>
        <w:rPr>
          <w:rFonts w:ascii="Arial" w:hAnsi="Arial" w:cs="Arial"/>
        </w:rPr>
      </w:pPr>
    </w:p>
    <w:p w14:paraId="3D54EAF7" w14:textId="77777777" w:rsidR="00061D06" w:rsidRPr="00061D06" w:rsidRDefault="00061D06" w:rsidP="00061D06">
      <w:pPr>
        <w:rPr>
          <w:rFonts w:ascii="Arial" w:hAnsi="Arial" w:cs="Arial"/>
        </w:rPr>
      </w:pPr>
    </w:p>
    <w:p w14:paraId="5347A105" w14:textId="77777777" w:rsidR="00061D06" w:rsidRPr="00061D06" w:rsidRDefault="00061D06" w:rsidP="00061D06">
      <w:pPr>
        <w:rPr>
          <w:rFonts w:ascii="Arial" w:hAnsi="Arial" w:cs="Arial"/>
        </w:rPr>
      </w:pPr>
    </w:p>
    <w:p w14:paraId="56C789A2" w14:textId="77777777" w:rsidR="00061D06" w:rsidRPr="00061D06" w:rsidRDefault="00061D06" w:rsidP="00061D06">
      <w:pPr>
        <w:rPr>
          <w:rFonts w:ascii="Arial" w:hAnsi="Arial" w:cs="Arial"/>
        </w:rPr>
      </w:pPr>
    </w:p>
    <w:p w14:paraId="1D6B6FBA" w14:textId="3FF801DD" w:rsidR="00061D06" w:rsidRDefault="00061D06" w:rsidP="00061D06">
      <w:pPr>
        <w:rPr>
          <w:rFonts w:ascii="Arial" w:hAnsi="Arial" w:cs="Arial"/>
        </w:rPr>
      </w:pPr>
    </w:p>
    <w:p w14:paraId="286C5859" w14:textId="79FD5DF1" w:rsidR="00061D06" w:rsidRDefault="00061D06" w:rsidP="00061D06">
      <w:pPr>
        <w:rPr>
          <w:rFonts w:ascii="Arial" w:hAnsi="Arial" w:cs="Arial"/>
        </w:rPr>
      </w:pPr>
    </w:p>
    <w:p w14:paraId="0809DAB2" w14:textId="4146E8A8" w:rsidR="00061D06" w:rsidRDefault="00061D06" w:rsidP="00061D06">
      <w:pPr>
        <w:rPr>
          <w:rFonts w:ascii="Arial" w:hAnsi="Arial" w:cs="Arial"/>
        </w:rPr>
      </w:pPr>
    </w:p>
    <w:p w14:paraId="58584700" w14:textId="290518AB" w:rsidR="00422520" w:rsidRPr="00061D06" w:rsidRDefault="00061D06" w:rsidP="00061D06">
      <w:pPr>
        <w:tabs>
          <w:tab w:val="left" w:pos="985"/>
        </w:tabs>
        <w:rPr>
          <w:rFonts w:ascii="Arial" w:hAnsi="Arial" w:cs="Arial"/>
        </w:rPr>
      </w:pPr>
      <w:r>
        <w:rPr>
          <w:rFonts w:ascii="Arial" w:hAnsi="Arial" w:cs="Arial"/>
        </w:rPr>
        <w:tab/>
      </w:r>
    </w:p>
    <w:tbl>
      <w:tblPr>
        <w:tblW w:w="9781" w:type="dxa"/>
        <w:tblCellMar>
          <w:left w:w="10" w:type="dxa"/>
          <w:right w:w="10" w:type="dxa"/>
        </w:tblCellMar>
        <w:tblLook w:val="0000" w:firstRow="0" w:lastRow="0" w:firstColumn="0" w:lastColumn="0" w:noHBand="0" w:noVBand="0"/>
      </w:tblPr>
      <w:tblGrid>
        <w:gridCol w:w="1976"/>
        <w:gridCol w:w="7805"/>
      </w:tblGrid>
      <w:tr w:rsidR="00422520" w14:paraId="7A7960EB" w14:textId="77777777" w:rsidTr="006B3308">
        <w:tc>
          <w:tcPr>
            <w:tcW w:w="1963" w:type="dxa"/>
            <w:shd w:val="clear" w:color="auto" w:fill="auto"/>
            <w:tcMar>
              <w:top w:w="0" w:type="dxa"/>
              <w:left w:w="108" w:type="dxa"/>
              <w:bottom w:w="0" w:type="dxa"/>
              <w:right w:w="108" w:type="dxa"/>
            </w:tcMar>
          </w:tcPr>
          <w:p w14:paraId="7A219C38" w14:textId="4C14BB8D" w:rsidR="00422520" w:rsidRDefault="00660B51" w:rsidP="009E7160">
            <w:pPr>
              <w:pStyle w:val="Heading2"/>
            </w:pPr>
            <w:bookmarkStart w:id="6" w:name="_Toc23763720"/>
            <w:bookmarkEnd w:id="5"/>
            <w:r w:rsidRPr="00660B51">
              <w:lastRenderedPageBreak/>
              <w:t>Professional standards at work</w:t>
            </w:r>
            <w:bookmarkEnd w:id="6"/>
          </w:p>
          <w:p w14:paraId="526BEF15" w14:textId="11BFD0D3" w:rsidR="00660B51" w:rsidRDefault="00660B51" w:rsidP="009E7160">
            <w:pPr>
              <w:pStyle w:val="Heading2"/>
              <w:rPr>
                <w:rFonts w:cs="Arial"/>
              </w:rPr>
            </w:pPr>
          </w:p>
          <w:p w14:paraId="06BADA1D" w14:textId="494E4B7F" w:rsidR="00660B51" w:rsidRDefault="00660B51" w:rsidP="009E7160">
            <w:pPr>
              <w:pStyle w:val="Heading2"/>
              <w:rPr>
                <w:rFonts w:cs="Arial"/>
              </w:rPr>
            </w:pPr>
          </w:p>
          <w:p w14:paraId="5BB3337B" w14:textId="04CAE88D" w:rsidR="00660B51" w:rsidRDefault="00660B51" w:rsidP="009E7160">
            <w:pPr>
              <w:pStyle w:val="Heading2"/>
              <w:rPr>
                <w:rFonts w:cs="Arial"/>
              </w:rPr>
            </w:pPr>
          </w:p>
          <w:p w14:paraId="77482E27" w14:textId="271F9291" w:rsidR="00660B51" w:rsidRDefault="00660B51" w:rsidP="009E7160">
            <w:pPr>
              <w:pStyle w:val="Heading2"/>
              <w:rPr>
                <w:rFonts w:cs="Arial"/>
              </w:rPr>
            </w:pPr>
          </w:p>
          <w:p w14:paraId="01469D05" w14:textId="0D028237" w:rsidR="00660B51" w:rsidRDefault="00660B51" w:rsidP="009E7160">
            <w:pPr>
              <w:pStyle w:val="Heading2"/>
              <w:rPr>
                <w:rFonts w:cs="Arial"/>
              </w:rPr>
            </w:pPr>
          </w:p>
          <w:p w14:paraId="344A30B4" w14:textId="1D3B3BA0" w:rsidR="00660B51" w:rsidRDefault="00660B51" w:rsidP="009E7160">
            <w:pPr>
              <w:pStyle w:val="Heading2"/>
              <w:rPr>
                <w:rFonts w:cs="Arial"/>
              </w:rPr>
            </w:pPr>
          </w:p>
          <w:p w14:paraId="046B3D3C" w14:textId="2118E94C" w:rsidR="00660B51" w:rsidRDefault="00660B51" w:rsidP="009E7160">
            <w:pPr>
              <w:pStyle w:val="Heading2"/>
              <w:rPr>
                <w:rFonts w:cs="Arial"/>
              </w:rPr>
            </w:pPr>
          </w:p>
          <w:p w14:paraId="53BAD72C" w14:textId="41DD8AEA" w:rsidR="00660B51" w:rsidRDefault="00660B51" w:rsidP="009E7160">
            <w:pPr>
              <w:pStyle w:val="Heading2"/>
              <w:rPr>
                <w:rFonts w:cs="Arial"/>
              </w:rPr>
            </w:pPr>
          </w:p>
          <w:p w14:paraId="6B26FF95" w14:textId="1489F53F" w:rsidR="00660B51" w:rsidRDefault="00660B51" w:rsidP="009E7160">
            <w:pPr>
              <w:pStyle w:val="Heading2"/>
              <w:rPr>
                <w:rFonts w:cs="Arial"/>
              </w:rPr>
            </w:pPr>
          </w:p>
          <w:p w14:paraId="0B9239BF" w14:textId="03BE0F49" w:rsidR="00FE48E8" w:rsidRDefault="00FE48E8" w:rsidP="00FE48E8"/>
          <w:p w14:paraId="2D5D0E28" w14:textId="65F4D591" w:rsidR="00FE48E8" w:rsidRDefault="00FE48E8" w:rsidP="00FE48E8"/>
          <w:p w14:paraId="7CB20EFD" w14:textId="55F5EEA7" w:rsidR="00FE48E8" w:rsidRDefault="00FE48E8" w:rsidP="00FE48E8"/>
          <w:p w14:paraId="0410B8B5" w14:textId="77777777" w:rsidR="00FE48E8" w:rsidRPr="00FE48E8" w:rsidRDefault="00FE48E8" w:rsidP="00FE48E8"/>
          <w:p w14:paraId="6031A1AE" w14:textId="39B783DE" w:rsidR="00660B51" w:rsidRDefault="00660B51" w:rsidP="009E7160">
            <w:pPr>
              <w:pStyle w:val="Heading2"/>
              <w:rPr>
                <w:rFonts w:cs="Arial"/>
              </w:rPr>
            </w:pPr>
          </w:p>
          <w:p w14:paraId="504AB70F" w14:textId="77777777" w:rsidR="00FE48E8" w:rsidRPr="00FE48E8" w:rsidRDefault="00FE48E8" w:rsidP="00FE48E8"/>
          <w:p w14:paraId="5B3C49A6" w14:textId="044D160E" w:rsidR="00660B51" w:rsidRDefault="00660B51" w:rsidP="009E7160">
            <w:pPr>
              <w:pStyle w:val="Heading2"/>
              <w:rPr>
                <w:rFonts w:cs="Arial"/>
              </w:rPr>
            </w:pPr>
          </w:p>
          <w:p w14:paraId="1C53C1CD" w14:textId="00A62CE0" w:rsidR="00660B51" w:rsidRPr="006B3308" w:rsidRDefault="006B3308" w:rsidP="009E7160">
            <w:pPr>
              <w:pStyle w:val="Heading2"/>
              <w:rPr>
                <w:rFonts w:cs="Arial"/>
              </w:rPr>
            </w:pPr>
            <w:bookmarkStart w:id="7" w:name="_Toc23763721"/>
            <w:r w:rsidRPr="006B3308">
              <w:rPr>
                <w:rFonts w:cs="Arial"/>
                <w:szCs w:val="24"/>
              </w:rPr>
              <w:t>Safeguarding</w:t>
            </w:r>
            <w:bookmarkEnd w:id="7"/>
          </w:p>
          <w:p w14:paraId="353AD49B" w14:textId="6AABDAE9" w:rsidR="009D25BC" w:rsidRDefault="009D25BC" w:rsidP="009E7160">
            <w:pPr>
              <w:pStyle w:val="Heading2"/>
              <w:rPr>
                <w:rFonts w:cs="Arial"/>
              </w:rPr>
            </w:pPr>
          </w:p>
          <w:p w14:paraId="5DFA0C83" w14:textId="5CBEDEB2" w:rsidR="006B3308" w:rsidRDefault="006B3308" w:rsidP="009E7160">
            <w:pPr>
              <w:pStyle w:val="Heading2"/>
              <w:rPr>
                <w:rFonts w:cs="Arial"/>
              </w:rPr>
            </w:pPr>
          </w:p>
          <w:p w14:paraId="21723C17" w14:textId="367807A3" w:rsidR="006B3308" w:rsidRDefault="006B3308" w:rsidP="009E7160">
            <w:pPr>
              <w:pStyle w:val="Heading2"/>
              <w:rPr>
                <w:rFonts w:cs="Arial"/>
              </w:rPr>
            </w:pPr>
          </w:p>
          <w:p w14:paraId="35C9C46B" w14:textId="18810C4C" w:rsidR="006B3308" w:rsidRDefault="006B3308" w:rsidP="009E7160">
            <w:pPr>
              <w:pStyle w:val="Heading2"/>
              <w:rPr>
                <w:rFonts w:cs="Arial"/>
              </w:rPr>
            </w:pPr>
          </w:p>
          <w:p w14:paraId="29C187C4" w14:textId="008240F9" w:rsidR="006B3308" w:rsidRDefault="006B3308" w:rsidP="009E7160">
            <w:pPr>
              <w:pStyle w:val="Heading2"/>
              <w:rPr>
                <w:rFonts w:cs="Arial"/>
              </w:rPr>
            </w:pPr>
          </w:p>
          <w:p w14:paraId="200350F9" w14:textId="3A4622FF" w:rsidR="006B3308" w:rsidRDefault="006B3308" w:rsidP="009E7160">
            <w:pPr>
              <w:pStyle w:val="Heading2"/>
              <w:rPr>
                <w:rFonts w:cs="Arial"/>
              </w:rPr>
            </w:pPr>
          </w:p>
          <w:p w14:paraId="2FB95B01" w14:textId="74E506BC" w:rsidR="006B3308" w:rsidRDefault="006B3308" w:rsidP="009E7160">
            <w:pPr>
              <w:pStyle w:val="Heading2"/>
              <w:rPr>
                <w:rFonts w:cs="Arial"/>
              </w:rPr>
            </w:pPr>
          </w:p>
          <w:p w14:paraId="11403E2E" w14:textId="689E2321" w:rsidR="006B3308" w:rsidRDefault="006B3308" w:rsidP="009E7160">
            <w:pPr>
              <w:pStyle w:val="Heading2"/>
              <w:rPr>
                <w:rFonts w:cs="Arial"/>
              </w:rPr>
            </w:pPr>
          </w:p>
          <w:p w14:paraId="15B6A094" w14:textId="1A3AFD59" w:rsidR="006B3308" w:rsidRDefault="006B3308" w:rsidP="009E7160">
            <w:pPr>
              <w:pStyle w:val="Heading2"/>
              <w:rPr>
                <w:rFonts w:cs="Arial"/>
              </w:rPr>
            </w:pPr>
          </w:p>
          <w:p w14:paraId="6415FFEB" w14:textId="3B07CA3D" w:rsidR="006B3308" w:rsidRDefault="006B3308" w:rsidP="009E7160">
            <w:pPr>
              <w:pStyle w:val="Heading2"/>
              <w:rPr>
                <w:rFonts w:cs="Arial"/>
              </w:rPr>
            </w:pPr>
          </w:p>
          <w:p w14:paraId="34E66745" w14:textId="06148522" w:rsidR="006B3308" w:rsidRDefault="006B3308" w:rsidP="009E7160">
            <w:pPr>
              <w:pStyle w:val="Heading2"/>
              <w:rPr>
                <w:rFonts w:cs="Arial"/>
              </w:rPr>
            </w:pPr>
          </w:p>
          <w:p w14:paraId="5C440C44" w14:textId="39977F45" w:rsidR="006B3308" w:rsidRDefault="006B3308" w:rsidP="009E7160">
            <w:pPr>
              <w:pStyle w:val="Heading2"/>
              <w:rPr>
                <w:rFonts w:cs="Arial"/>
              </w:rPr>
            </w:pPr>
          </w:p>
          <w:p w14:paraId="03FA497F" w14:textId="33E22EEE" w:rsidR="006B3308" w:rsidRDefault="006B3308" w:rsidP="009E7160">
            <w:pPr>
              <w:pStyle w:val="Heading2"/>
              <w:rPr>
                <w:rFonts w:cs="Arial"/>
              </w:rPr>
            </w:pPr>
          </w:p>
          <w:p w14:paraId="072F373B" w14:textId="396692F3" w:rsidR="006B3308" w:rsidRDefault="006B3308" w:rsidP="009E7160">
            <w:pPr>
              <w:pStyle w:val="Heading2"/>
              <w:rPr>
                <w:rFonts w:cs="Arial"/>
              </w:rPr>
            </w:pPr>
          </w:p>
          <w:p w14:paraId="2F2036D1" w14:textId="01E3AECB" w:rsidR="006B3308" w:rsidRDefault="006B3308" w:rsidP="009E7160">
            <w:pPr>
              <w:pStyle w:val="Heading2"/>
              <w:rPr>
                <w:rFonts w:cs="Arial"/>
              </w:rPr>
            </w:pPr>
          </w:p>
          <w:p w14:paraId="16B5646F" w14:textId="47DAC321" w:rsidR="006B3308" w:rsidRDefault="006B3308" w:rsidP="009E7160">
            <w:pPr>
              <w:pStyle w:val="Heading2"/>
              <w:rPr>
                <w:rFonts w:cs="Arial"/>
              </w:rPr>
            </w:pPr>
          </w:p>
          <w:p w14:paraId="2E7C9A70" w14:textId="7D3D7F2B" w:rsidR="006B3308" w:rsidRDefault="006B3308" w:rsidP="009E7160">
            <w:pPr>
              <w:pStyle w:val="Heading2"/>
              <w:rPr>
                <w:rFonts w:cs="Arial"/>
              </w:rPr>
            </w:pPr>
          </w:p>
          <w:p w14:paraId="3B449593" w14:textId="512AF31B" w:rsidR="006B3308" w:rsidRDefault="006B3308" w:rsidP="009E7160">
            <w:pPr>
              <w:pStyle w:val="Heading2"/>
              <w:rPr>
                <w:rFonts w:cs="Arial"/>
              </w:rPr>
            </w:pPr>
          </w:p>
          <w:p w14:paraId="77BD3051" w14:textId="2FF387A4" w:rsidR="006B3308" w:rsidRDefault="006B3308" w:rsidP="009E7160">
            <w:pPr>
              <w:pStyle w:val="Heading2"/>
              <w:rPr>
                <w:rFonts w:cs="Arial"/>
              </w:rPr>
            </w:pPr>
          </w:p>
          <w:p w14:paraId="2CA76DEE" w14:textId="2E3104A6" w:rsidR="006B3308" w:rsidRDefault="006B3308" w:rsidP="009E7160">
            <w:pPr>
              <w:pStyle w:val="Heading2"/>
              <w:rPr>
                <w:rFonts w:cs="Arial"/>
              </w:rPr>
            </w:pPr>
          </w:p>
          <w:p w14:paraId="298C2F32" w14:textId="01FB514F" w:rsidR="006B3308" w:rsidRDefault="006B3308" w:rsidP="009E7160">
            <w:pPr>
              <w:pStyle w:val="Heading2"/>
              <w:rPr>
                <w:rFonts w:cs="Arial"/>
              </w:rPr>
            </w:pPr>
          </w:p>
          <w:p w14:paraId="216AE365" w14:textId="1CA26D2B" w:rsidR="006B3308" w:rsidRDefault="006B3308" w:rsidP="009E7160">
            <w:pPr>
              <w:pStyle w:val="Heading2"/>
              <w:rPr>
                <w:rFonts w:cs="Arial"/>
              </w:rPr>
            </w:pPr>
          </w:p>
          <w:p w14:paraId="1E42BC13" w14:textId="0135FA40" w:rsidR="006B3308" w:rsidRDefault="006B3308" w:rsidP="009E7160">
            <w:pPr>
              <w:pStyle w:val="Heading2"/>
              <w:rPr>
                <w:rFonts w:cs="Arial"/>
              </w:rPr>
            </w:pPr>
          </w:p>
          <w:p w14:paraId="42BB7F1C" w14:textId="3C21C9E0" w:rsidR="006B3308" w:rsidRDefault="006B3308" w:rsidP="009E7160">
            <w:pPr>
              <w:pStyle w:val="Heading2"/>
              <w:rPr>
                <w:rFonts w:cs="Arial"/>
              </w:rPr>
            </w:pPr>
          </w:p>
          <w:p w14:paraId="774A7AA0" w14:textId="7F4F4DAC" w:rsidR="006B3308" w:rsidRDefault="006B3308" w:rsidP="009E7160">
            <w:pPr>
              <w:pStyle w:val="Heading2"/>
              <w:rPr>
                <w:rFonts w:cs="Arial"/>
              </w:rPr>
            </w:pPr>
          </w:p>
          <w:p w14:paraId="2063C1F0" w14:textId="2E13D0CE" w:rsidR="006B3308" w:rsidRDefault="006B3308" w:rsidP="009E7160">
            <w:pPr>
              <w:pStyle w:val="Heading2"/>
              <w:rPr>
                <w:rFonts w:cs="Arial"/>
              </w:rPr>
            </w:pPr>
          </w:p>
          <w:p w14:paraId="493E46A7" w14:textId="75294A02" w:rsidR="006B3308" w:rsidRDefault="006B3308" w:rsidP="009E7160">
            <w:pPr>
              <w:pStyle w:val="Heading2"/>
              <w:rPr>
                <w:rFonts w:cs="Arial"/>
              </w:rPr>
            </w:pPr>
          </w:p>
          <w:p w14:paraId="4C092AA8" w14:textId="16B659A8" w:rsidR="006B3308" w:rsidRDefault="006B3308" w:rsidP="009E7160">
            <w:pPr>
              <w:pStyle w:val="Heading2"/>
              <w:rPr>
                <w:rFonts w:cs="Arial"/>
              </w:rPr>
            </w:pPr>
          </w:p>
          <w:p w14:paraId="6C9A47B6" w14:textId="003A3ED5" w:rsidR="006B3308" w:rsidRDefault="006B3308" w:rsidP="009E7160">
            <w:pPr>
              <w:pStyle w:val="Heading2"/>
              <w:rPr>
                <w:rFonts w:cs="Arial"/>
              </w:rPr>
            </w:pPr>
          </w:p>
          <w:p w14:paraId="55892F1E" w14:textId="0AE18585" w:rsidR="00FE48E8" w:rsidRDefault="00FE48E8" w:rsidP="00FE48E8"/>
          <w:p w14:paraId="08CBE53C" w14:textId="2433DCDE" w:rsidR="00FE48E8" w:rsidRDefault="00FE48E8" w:rsidP="00FE48E8"/>
          <w:p w14:paraId="74ACEDB6" w14:textId="5C5489EB" w:rsidR="00FE48E8" w:rsidRDefault="00FE48E8" w:rsidP="00FE48E8"/>
          <w:p w14:paraId="323BEFD6" w14:textId="0F27C001" w:rsidR="00FE48E8" w:rsidRDefault="00FE48E8" w:rsidP="00FE48E8"/>
          <w:p w14:paraId="02FDA2FC" w14:textId="77E48489" w:rsidR="00FE48E8" w:rsidRDefault="00FE48E8" w:rsidP="00FE48E8"/>
          <w:p w14:paraId="14BD839E" w14:textId="5FA48E09" w:rsidR="00FE48E8" w:rsidRDefault="00FE48E8" w:rsidP="00FE48E8"/>
          <w:p w14:paraId="46E9D3D3" w14:textId="4790D624" w:rsidR="00FE48E8" w:rsidRDefault="00FE48E8" w:rsidP="00FE48E8"/>
          <w:p w14:paraId="1A741054" w14:textId="47EEE8B5" w:rsidR="00FE48E8" w:rsidRDefault="00FE48E8" w:rsidP="00FE48E8"/>
          <w:p w14:paraId="33623C20" w14:textId="59DC64C4" w:rsidR="00FE48E8" w:rsidRDefault="00FE48E8" w:rsidP="00FE48E8"/>
          <w:p w14:paraId="771299DA" w14:textId="1FC8075C" w:rsidR="00FE48E8" w:rsidRDefault="00FE48E8" w:rsidP="00FE48E8"/>
          <w:p w14:paraId="57CF27AB" w14:textId="0C5AE912" w:rsidR="00FE48E8" w:rsidRDefault="00FE48E8" w:rsidP="00FE48E8"/>
          <w:p w14:paraId="16ABFFEE" w14:textId="0C5234AC" w:rsidR="00FE48E8" w:rsidRDefault="00FE48E8" w:rsidP="00FE48E8"/>
          <w:p w14:paraId="48BB665A" w14:textId="0E63581E" w:rsidR="00FE48E8" w:rsidRDefault="00FE48E8" w:rsidP="00FE48E8"/>
          <w:p w14:paraId="143837DD" w14:textId="5B2973F9" w:rsidR="00FE48E8" w:rsidRDefault="00FE48E8" w:rsidP="00FE48E8"/>
          <w:p w14:paraId="6052F57E" w14:textId="2EA4DD71" w:rsidR="00FE48E8" w:rsidRDefault="00FE48E8" w:rsidP="00FE48E8"/>
          <w:p w14:paraId="05CFFE6A" w14:textId="16A24056" w:rsidR="00FE48E8" w:rsidRDefault="00FE48E8" w:rsidP="00FE48E8"/>
          <w:p w14:paraId="698AE9E6" w14:textId="439B611A" w:rsidR="00FE48E8" w:rsidRDefault="00FE48E8" w:rsidP="00FE48E8"/>
          <w:p w14:paraId="3AE90161" w14:textId="3E437ED1" w:rsidR="00FE48E8" w:rsidRDefault="00FE48E8" w:rsidP="00FE48E8"/>
          <w:p w14:paraId="3E64DA63" w14:textId="5A91552A" w:rsidR="00FE48E8" w:rsidRDefault="00FE48E8" w:rsidP="00FE48E8"/>
          <w:p w14:paraId="147D1097" w14:textId="69B8BE79" w:rsidR="00FE48E8" w:rsidRDefault="00FE48E8" w:rsidP="00FE48E8"/>
          <w:p w14:paraId="6F701FC4" w14:textId="372BB56F" w:rsidR="00FE48E8" w:rsidRDefault="00FE48E8" w:rsidP="00FE48E8"/>
          <w:p w14:paraId="22DC31A0" w14:textId="79F8FE44" w:rsidR="00FE48E8" w:rsidRDefault="00FE48E8" w:rsidP="00FE48E8"/>
          <w:p w14:paraId="603F751B" w14:textId="4CA6B34E" w:rsidR="00FE48E8" w:rsidRDefault="00FE48E8" w:rsidP="00FE48E8"/>
          <w:p w14:paraId="32399932" w14:textId="6FB4BF2C" w:rsidR="00FE48E8" w:rsidRDefault="00FE48E8" w:rsidP="00FE48E8"/>
          <w:p w14:paraId="0416F3EC" w14:textId="441013CD" w:rsidR="00FE48E8" w:rsidRDefault="00FE48E8" w:rsidP="00FE48E8"/>
          <w:p w14:paraId="37D4763E" w14:textId="21D141DA" w:rsidR="00FE48E8" w:rsidRDefault="00FE48E8" w:rsidP="00FE48E8"/>
          <w:p w14:paraId="73D80AF4" w14:textId="759D2F10" w:rsidR="00FE48E8" w:rsidRDefault="00FE48E8" w:rsidP="00FE48E8"/>
          <w:p w14:paraId="2A236D2E" w14:textId="5D5DAB5D" w:rsidR="00FE48E8" w:rsidRDefault="00FE48E8" w:rsidP="00FE48E8"/>
          <w:p w14:paraId="6D8404B8" w14:textId="77777777" w:rsidR="00FE48E8" w:rsidRDefault="00FE48E8" w:rsidP="00FE48E8"/>
          <w:p w14:paraId="3B821ADE" w14:textId="77777777" w:rsidR="00FE48E8" w:rsidRPr="00FE48E8" w:rsidRDefault="00FE48E8" w:rsidP="00FE48E8"/>
          <w:p w14:paraId="6CB8622A" w14:textId="76F9D737" w:rsidR="005712EF" w:rsidRDefault="005712EF" w:rsidP="009E7160">
            <w:pPr>
              <w:pStyle w:val="Heading2"/>
              <w:rPr>
                <w:rFonts w:cs="Arial"/>
                <w:szCs w:val="24"/>
              </w:rPr>
            </w:pPr>
            <w:bookmarkStart w:id="8" w:name="_Toc23763722"/>
          </w:p>
          <w:p w14:paraId="69C2494C" w14:textId="77777777" w:rsidR="00404BC6" w:rsidRPr="00404BC6" w:rsidRDefault="00404BC6" w:rsidP="00404BC6"/>
          <w:p w14:paraId="47DDFE0B" w14:textId="77777777" w:rsidR="00713D28" w:rsidRDefault="00713D28" w:rsidP="009E7160">
            <w:pPr>
              <w:pStyle w:val="Heading2"/>
              <w:rPr>
                <w:rFonts w:cs="Arial"/>
                <w:szCs w:val="24"/>
              </w:rPr>
            </w:pPr>
          </w:p>
          <w:p w14:paraId="698DBAE1" w14:textId="77777777" w:rsidR="00713D28" w:rsidRDefault="00713D28" w:rsidP="009E7160">
            <w:pPr>
              <w:pStyle w:val="Heading2"/>
              <w:rPr>
                <w:rFonts w:cs="Arial"/>
                <w:szCs w:val="24"/>
              </w:rPr>
            </w:pPr>
          </w:p>
          <w:p w14:paraId="173E0D74" w14:textId="2A67C217" w:rsidR="006B3308" w:rsidRDefault="006B3308" w:rsidP="009E7160">
            <w:pPr>
              <w:pStyle w:val="Heading2"/>
              <w:rPr>
                <w:rFonts w:cs="Arial"/>
              </w:rPr>
            </w:pPr>
            <w:r w:rsidRPr="006B3308">
              <w:rPr>
                <w:rFonts w:cs="Arial"/>
                <w:szCs w:val="24"/>
              </w:rPr>
              <w:t xml:space="preserve">Appropriate </w:t>
            </w:r>
            <w:r>
              <w:rPr>
                <w:rFonts w:cs="Arial"/>
              </w:rPr>
              <w:t xml:space="preserve"> </w:t>
            </w:r>
            <w:r w:rsidRPr="006B3308">
              <w:rPr>
                <w:rFonts w:cs="Arial"/>
                <w:szCs w:val="24"/>
              </w:rPr>
              <w:t>relationships</w:t>
            </w:r>
            <w:bookmarkEnd w:id="8"/>
          </w:p>
          <w:p w14:paraId="7444DE84" w14:textId="1119629F" w:rsidR="006B3308" w:rsidRDefault="006B3308" w:rsidP="009E7160">
            <w:pPr>
              <w:pStyle w:val="Heading2"/>
              <w:rPr>
                <w:rFonts w:cs="Arial"/>
              </w:rPr>
            </w:pPr>
          </w:p>
          <w:p w14:paraId="15E91A32" w14:textId="2A9EBEFE" w:rsidR="006B3308" w:rsidRDefault="006B3308" w:rsidP="009E7160">
            <w:pPr>
              <w:pStyle w:val="Heading2"/>
              <w:rPr>
                <w:rFonts w:cs="Arial"/>
              </w:rPr>
            </w:pPr>
          </w:p>
          <w:p w14:paraId="2711CD0C" w14:textId="70F416BB" w:rsidR="006B3308" w:rsidRDefault="006B3308" w:rsidP="009E7160">
            <w:pPr>
              <w:pStyle w:val="Heading2"/>
              <w:rPr>
                <w:rFonts w:cs="Arial"/>
              </w:rPr>
            </w:pPr>
          </w:p>
          <w:p w14:paraId="5F18E7D0" w14:textId="5981F558" w:rsidR="006B3308" w:rsidRDefault="006B3308" w:rsidP="009E7160">
            <w:pPr>
              <w:pStyle w:val="Heading2"/>
              <w:rPr>
                <w:rFonts w:cs="Arial"/>
              </w:rPr>
            </w:pPr>
          </w:p>
          <w:p w14:paraId="69AE288D" w14:textId="5956A587" w:rsidR="006B3308" w:rsidRDefault="006B3308" w:rsidP="009E7160">
            <w:pPr>
              <w:pStyle w:val="Heading2"/>
              <w:rPr>
                <w:rFonts w:cs="Arial"/>
              </w:rPr>
            </w:pPr>
          </w:p>
          <w:p w14:paraId="6C1912FE" w14:textId="18FA8A25" w:rsidR="006B3308" w:rsidRDefault="006B3308" w:rsidP="009E7160">
            <w:pPr>
              <w:pStyle w:val="Heading2"/>
              <w:rPr>
                <w:rFonts w:cs="Arial"/>
              </w:rPr>
            </w:pPr>
          </w:p>
          <w:p w14:paraId="5E926842" w14:textId="31B69C5F" w:rsidR="006B3308" w:rsidRDefault="006B3308" w:rsidP="009E7160">
            <w:pPr>
              <w:pStyle w:val="Heading2"/>
              <w:rPr>
                <w:rFonts w:cs="Arial"/>
              </w:rPr>
            </w:pPr>
          </w:p>
          <w:p w14:paraId="4599ADAC" w14:textId="33A86C10" w:rsidR="006B3308" w:rsidRDefault="006B3308" w:rsidP="009E7160">
            <w:pPr>
              <w:pStyle w:val="Heading2"/>
              <w:rPr>
                <w:rFonts w:cs="Arial"/>
              </w:rPr>
            </w:pPr>
          </w:p>
          <w:p w14:paraId="5F466DB7" w14:textId="2BEBDF65" w:rsidR="006B3308" w:rsidRDefault="006B3308" w:rsidP="009E7160">
            <w:pPr>
              <w:pStyle w:val="Heading2"/>
              <w:rPr>
                <w:rFonts w:cs="Arial"/>
              </w:rPr>
            </w:pPr>
          </w:p>
          <w:p w14:paraId="12E5FE56" w14:textId="1C5AD826" w:rsidR="006B3308" w:rsidRDefault="006B3308" w:rsidP="009E7160">
            <w:pPr>
              <w:pStyle w:val="Heading2"/>
              <w:rPr>
                <w:rFonts w:cs="Arial"/>
              </w:rPr>
            </w:pPr>
          </w:p>
          <w:p w14:paraId="6422F867" w14:textId="2CA07603" w:rsidR="006B3308" w:rsidRDefault="006B3308" w:rsidP="009E7160">
            <w:pPr>
              <w:pStyle w:val="Heading2"/>
              <w:rPr>
                <w:rFonts w:cs="Arial"/>
              </w:rPr>
            </w:pPr>
          </w:p>
          <w:p w14:paraId="22DC2ED4" w14:textId="73FD3768" w:rsidR="006B3308" w:rsidRDefault="006B3308" w:rsidP="009E7160">
            <w:pPr>
              <w:pStyle w:val="Heading2"/>
              <w:rPr>
                <w:rFonts w:cs="Arial"/>
              </w:rPr>
            </w:pPr>
          </w:p>
          <w:p w14:paraId="54437A0E" w14:textId="3BAE4CDE" w:rsidR="006B3308" w:rsidRDefault="006B3308" w:rsidP="009E7160">
            <w:pPr>
              <w:pStyle w:val="Heading2"/>
              <w:rPr>
                <w:rFonts w:cs="Arial"/>
              </w:rPr>
            </w:pPr>
          </w:p>
          <w:p w14:paraId="28C7BC10" w14:textId="11867C5F" w:rsidR="006B3308" w:rsidRDefault="006B3308" w:rsidP="009E7160">
            <w:pPr>
              <w:pStyle w:val="Heading2"/>
              <w:rPr>
                <w:rFonts w:cs="Arial"/>
              </w:rPr>
            </w:pPr>
          </w:p>
          <w:p w14:paraId="6F5DF1B8" w14:textId="020F1C4E" w:rsidR="006B3308" w:rsidRDefault="006B3308" w:rsidP="009E7160">
            <w:pPr>
              <w:pStyle w:val="Heading2"/>
              <w:rPr>
                <w:rFonts w:cs="Arial"/>
              </w:rPr>
            </w:pPr>
          </w:p>
          <w:p w14:paraId="18BD8493" w14:textId="3993C3A3" w:rsidR="006B3308" w:rsidRDefault="006B3308" w:rsidP="009E7160">
            <w:pPr>
              <w:pStyle w:val="Heading2"/>
              <w:rPr>
                <w:rFonts w:cs="Arial"/>
              </w:rPr>
            </w:pPr>
          </w:p>
          <w:p w14:paraId="74C51296" w14:textId="4767048B" w:rsidR="006B3308" w:rsidRDefault="006B3308" w:rsidP="009E7160">
            <w:pPr>
              <w:pStyle w:val="Heading2"/>
              <w:rPr>
                <w:rFonts w:cs="Arial"/>
              </w:rPr>
            </w:pPr>
          </w:p>
          <w:p w14:paraId="562632AB" w14:textId="1272B2B9" w:rsidR="006B3308" w:rsidRDefault="006B3308" w:rsidP="009E7160">
            <w:pPr>
              <w:pStyle w:val="Heading2"/>
              <w:rPr>
                <w:rFonts w:cs="Arial"/>
              </w:rPr>
            </w:pPr>
          </w:p>
          <w:p w14:paraId="553F2C90" w14:textId="739D637B" w:rsidR="006B3308" w:rsidRDefault="006B3308" w:rsidP="009E7160">
            <w:pPr>
              <w:pStyle w:val="Heading2"/>
              <w:rPr>
                <w:rFonts w:cs="Arial"/>
              </w:rPr>
            </w:pPr>
          </w:p>
          <w:p w14:paraId="77FE5759" w14:textId="7369E04C" w:rsidR="006B3308" w:rsidRDefault="006B3308" w:rsidP="009E7160">
            <w:pPr>
              <w:pStyle w:val="Heading2"/>
              <w:rPr>
                <w:rFonts w:cs="Arial"/>
              </w:rPr>
            </w:pPr>
          </w:p>
          <w:p w14:paraId="3FCEC443" w14:textId="7A4C1388" w:rsidR="006B3308" w:rsidRDefault="006B3308" w:rsidP="009E7160">
            <w:pPr>
              <w:pStyle w:val="Heading2"/>
              <w:rPr>
                <w:rFonts w:cs="Arial"/>
              </w:rPr>
            </w:pPr>
          </w:p>
          <w:p w14:paraId="53963666" w14:textId="44B1D9C5" w:rsidR="006B3308" w:rsidRDefault="006B3308" w:rsidP="009E7160">
            <w:pPr>
              <w:pStyle w:val="Heading2"/>
              <w:rPr>
                <w:rFonts w:cs="Arial"/>
              </w:rPr>
            </w:pPr>
          </w:p>
          <w:p w14:paraId="75FC37ED" w14:textId="67FA655F" w:rsidR="006B3308" w:rsidRDefault="006B3308" w:rsidP="009E7160">
            <w:pPr>
              <w:pStyle w:val="Heading2"/>
              <w:rPr>
                <w:rFonts w:cs="Arial"/>
              </w:rPr>
            </w:pPr>
          </w:p>
          <w:p w14:paraId="0C0FEB78" w14:textId="59C91B08" w:rsidR="006B3308" w:rsidRDefault="006B3308" w:rsidP="009E7160">
            <w:pPr>
              <w:pStyle w:val="Heading2"/>
              <w:rPr>
                <w:rFonts w:cs="Arial"/>
              </w:rPr>
            </w:pPr>
          </w:p>
          <w:p w14:paraId="131EE3D7" w14:textId="23177218" w:rsidR="006B3308" w:rsidRDefault="006B3308" w:rsidP="009E7160">
            <w:pPr>
              <w:pStyle w:val="Heading2"/>
              <w:rPr>
                <w:rFonts w:cs="Arial"/>
              </w:rPr>
            </w:pPr>
          </w:p>
          <w:p w14:paraId="5580C508" w14:textId="0E995D0B" w:rsidR="006B3308" w:rsidRDefault="006B3308" w:rsidP="009E7160">
            <w:pPr>
              <w:pStyle w:val="Heading2"/>
              <w:rPr>
                <w:rFonts w:cs="Arial"/>
              </w:rPr>
            </w:pPr>
          </w:p>
          <w:p w14:paraId="2C9318E2" w14:textId="222E5E2F" w:rsidR="00FE48E8" w:rsidRDefault="00FE48E8" w:rsidP="00FE48E8"/>
          <w:p w14:paraId="67E000DF" w14:textId="178E5603" w:rsidR="00FE48E8" w:rsidRDefault="00FE48E8" w:rsidP="00FE48E8"/>
          <w:p w14:paraId="4A867340" w14:textId="23004700" w:rsidR="00FE48E8" w:rsidRDefault="00FE48E8" w:rsidP="00FE48E8"/>
          <w:p w14:paraId="5CB0A24A" w14:textId="7F4EE22C" w:rsidR="00FE48E8" w:rsidRDefault="00FE48E8" w:rsidP="00FE48E8"/>
          <w:p w14:paraId="1047A467" w14:textId="277AC4FB" w:rsidR="00FE48E8" w:rsidRDefault="00FE48E8" w:rsidP="00FE48E8"/>
          <w:p w14:paraId="2BE3A88D" w14:textId="57C5FB1E" w:rsidR="00FE48E8" w:rsidRDefault="00FE48E8" w:rsidP="00FE48E8"/>
          <w:p w14:paraId="613F9C31" w14:textId="6057EC06" w:rsidR="00FE48E8" w:rsidRDefault="00FE48E8" w:rsidP="00FE48E8"/>
          <w:p w14:paraId="2806956C" w14:textId="1F9F11A6" w:rsidR="00FE48E8" w:rsidRDefault="00FE48E8" w:rsidP="00FE48E8"/>
          <w:p w14:paraId="3474D6BC" w14:textId="015EC471" w:rsidR="00FE48E8" w:rsidRDefault="00FE48E8" w:rsidP="00FE48E8"/>
          <w:p w14:paraId="2BA2C3DF" w14:textId="1E410AEC" w:rsidR="00FE48E8" w:rsidRDefault="00FE48E8" w:rsidP="00FE48E8"/>
          <w:p w14:paraId="404CB499" w14:textId="59B91DE5" w:rsidR="00FE48E8" w:rsidRDefault="00FE48E8" w:rsidP="00FE48E8"/>
          <w:p w14:paraId="2DBCC74A" w14:textId="7023AB69" w:rsidR="00FE48E8" w:rsidRDefault="00FE48E8" w:rsidP="00FE48E8"/>
          <w:p w14:paraId="2373C71B" w14:textId="2BAA2137" w:rsidR="00326394" w:rsidRDefault="00326394" w:rsidP="00FE48E8"/>
          <w:p w14:paraId="38C8FC9E" w14:textId="119017BC" w:rsidR="00326394" w:rsidRDefault="00326394" w:rsidP="00FE48E8"/>
          <w:p w14:paraId="5FEB5512" w14:textId="622B8235" w:rsidR="00326394" w:rsidRDefault="00326394" w:rsidP="00FE48E8"/>
          <w:p w14:paraId="764C3EDC" w14:textId="77777777" w:rsidR="00326394" w:rsidRDefault="00326394" w:rsidP="00FE48E8"/>
          <w:p w14:paraId="0AF345D8" w14:textId="05EACE68" w:rsidR="006B3308" w:rsidRDefault="006B3308" w:rsidP="009E7160">
            <w:pPr>
              <w:pStyle w:val="Heading2"/>
              <w:rPr>
                <w:rFonts w:cs="Arial"/>
              </w:rPr>
            </w:pPr>
          </w:p>
          <w:p w14:paraId="1BFD0FE6" w14:textId="7AC9EFBE" w:rsidR="006B3308" w:rsidRPr="006B3308" w:rsidRDefault="006B3308" w:rsidP="009E7160">
            <w:pPr>
              <w:pStyle w:val="Heading2"/>
              <w:rPr>
                <w:rFonts w:cs="Arial"/>
              </w:rPr>
            </w:pPr>
            <w:bookmarkStart w:id="9" w:name="_Toc23763723"/>
            <w:r w:rsidRPr="006B3308">
              <w:rPr>
                <w:rFonts w:cs="Arial"/>
                <w:szCs w:val="24"/>
              </w:rPr>
              <w:t xml:space="preserve">Use of IT </w:t>
            </w:r>
            <w:r w:rsidRPr="006B3308">
              <w:rPr>
                <w:rFonts w:cs="Arial"/>
              </w:rPr>
              <w:t xml:space="preserve">      </w:t>
            </w:r>
            <w:r w:rsidRPr="006B3308">
              <w:rPr>
                <w:rFonts w:cs="Arial"/>
                <w:szCs w:val="24"/>
              </w:rPr>
              <w:t>including social media</w:t>
            </w:r>
            <w:bookmarkEnd w:id="9"/>
          </w:p>
          <w:p w14:paraId="3927AC7A" w14:textId="77777777" w:rsidR="009D25BC" w:rsidRPr="006B3308" w:rsidRDefault="009D25BC" w:rsidP="009E7160">
            <w:pPr>
              <w:pStyle w:val="Heading2"/>
              <w:rPr>
                <w:rFonts w:cs="Arial"/>
              </w:rPr>
            </w:pPr>
          </w:p>
          <w:p w14:paraId="0FD8BBDE" w14:textId="77777777" w:rsidR="009D25BC" w:rsidRPr="006B3308" w:rsidRDefault="009D25BC" w:rsidP="009E7160">
            <w:pPr>
              <w:pStyle w:val="Heading2"/>
              <w:rPr>
                <w:rFonts w:cs="Arial"/>
              </w:rPr>
            </w:pPr>
          </w:p>
          <w:p w14:paraId="45B78955" w14:textId="77777777" w:rsidR="009D25BC" w:rsidRPr="006B3308" w:rsidRDefault="009D25BC" w:rsidP="009E7160">
            <w:pPr>
              <w:pStyle w:val="Heading2"/>
              <w:rPr>
                <w:rFonts w:cs="Arial"/>
              </w:rPr>
            </w:pPr>
          </w:p>
          <w:p w14:paraId="33173D9B" w14:textId="77777777" w:rsidR="009D25BC" w:rsidRPr="006B3308" w:rsidRDefault="009D25BC" w:rsidP="009E7160">
            <w:pPr>
              <w:pStyle w:val="Heading2"/>
              <w:rPr>
                <w:rFonts w:cs="Arial"/>
              </w:rPr>
            </w:pPr>
          </w:p>
          <w:p w14:paraId="6F246F92" w14:textId="77777777" w:rsidR="009D25BC" w:rsidRPr="006B3308" w:rsidRDefault="009D25BC" w:rsidP="009E7160">
            <w:pPr>
              <w:pStyle w:val="Heading2"/>
              <w:rPr>
                <w:rFonts w:cs="Arial"/>
              </w:rPr>
            </w:pPr>
          </w:p>
          <w:p w14:paraId="1C0CBEFF" w14:textId="77777777" w:rsidR="006B3308" w:rsidRPr="006B3308" w:rsidRDefault="006B3308" w:rsidP="009E7160">
            <w:pPr>
              <w:pStyle w:val="Heading2"/>
              <w:rPr>
                <w:rFonts w:cs="Arial"/>
              </w:rPr>
            </w:pPr>
          </w:p>
          <w:p w14:paraId="403C4489" w14:textId="77777777" w:rsidR="006B3308" w:rsidRPr="006B3308" w:rsidRDefault="006B3308" w:rsidP="009E7160">
            <w:pPr>
              <w:pStyle w:val="Heading2"/>
              <w:rPr>
                <w:rFonts w:cs="Arial"/>
              </w:rPr>
            </w:pPr>
          </w:p>
          <w:p w14:paraId="16889851" w14:textId="77777777" w:rsidR="006B3308" w:rsidRPr="006B3308" w:rsidRDefault="006B3308" w:rsidP="009E7160">
            <w:pPr>
              <w:pStyle w:val="Heading2"/>
              <w:rPr>
                <w:rFonts w:cs="Arial"/>
              </w:rPr>
            </w:pPr>
          </w:p>
          <w:p w14:paraId="17870207" w14:textId="77777777" w:rsidR="006B3308" w:rsidRPr="006B3308" w:rsidRDefault="006B3308" w:rsidP="009E7160">
            <w:pPr>
              <w:pStyle w:val="Heading2"/>
              <w:rPr>
                <w:rFonts w:cs="Arial"/>
              </w:rPr>
            </w:pPr>
          </w:p>
          <w:p w14:paraId="1F9925E0" w14:textId="77777777" w:rsidR="006B3308" w:rsidRPr="006B3308" w:rsidRDefault="006B3308" w:rsidP="009E7160">
            <w:pPr>
              <w:pStyle w:val="Heading2"/>
              <w:rPr>
                <w:rFonts w:cs="Arial"/>
              </w:rPr>
            </w:pPr>
          </w:p>
          <w:p w14:paraId="55DF4421" w14:textId="77777777" w:rsidR="006B3308" w:rsidRPr="006B3308" w:rsidRDefault="006B3308" w:rsidP="009E7160">
            <w:pPr>
              <w:pStyle w:val="Heading2"/>
              <w:rPr>
                <w:rFonts w:cs="Arial"/>
              </w:rPr>
            </w:pPr>
          </w:p>
          <w:p w14:paraId="15C97136" w14:textId="77777777" w:rsidR="006B3308" w:rsidRPr="006B3308" w:rsidRDefault="006B3308" w:rsidP="009E7160">
            <w:pPr>
              <w:pStyle w:val="Heading2"/>
              <w:rPr>
                <w:rFonts w:cs="Arial"/>
              </w:rPr>
            </w:pPr>
          </w:p>
          <w:p w14:paraId="5B43C78F" w14:textId="77777777" w:rsidR="006B3308" w:rsidRPr="006B3308" w:rsidRDefault="006B3308" w:rsidP="009E7160">
            <w:pPr>
              <w:pStyle w:val="Heading2"/>
              <w:rPr>
                <w:rFonts w:cs="Arial"/>
              </w:rPr>
            </w:pPr>
          </w:p>
          <w:p w14:paraId="474648A4" w14:textId="77777777" w:rsidR="00FE48E8" w:rsidRDefault="00FE48E8" w:rsidP="009E7160">
            <w:pPr>
              <w:pStyle w:val="Heading2"/>
              <w:rPr>
                <w:rFonts w:cs="Arial"/>
                <w:szCs w:val="24"/>
              </w:rPr>
            </w:pPr>
          </w:p>
          <w:p w14:paraId="165CA581" w14:textId="77777777" w:rsidR="00FE48E8" w:rsidRDefault="00FE48E8" w:rsidP="009E7160">
            <w:pPr>
              <w:pStyle w:val="Heading2"/>
              <w:rPr>
                <w:rFonts w:cs="Arial"/>
                <w:szCs w:val="24"/>
              </w:rPr>
            </w:pPr>
          </w:p>
          <w:p w14:paraId="47FC7EF3" w14:textId="77777777" w:rsidR="00FE48E8" w:rsidRDefault="00FE48E8" w:rsidP="009E7160">
            <w:pPr>
              <w:pStyle w:val="Heading2"/>
              <w:rPr>
                <w:rFonts w:cs="Arial"/>
                <w:szCs w:val="24"/>
              </w:rPr>
            </w:pPr>
          </w:p>
          <w:p w14:paraId="39FE0D79" w14:textId="77777777" w:rsidR="00FE48E8" w:rsidRDefault="00FE48E8" w:rsidP="009E7160">
            <w:pPr>
              <w:pStyle w:val="Heading2"/>
              <w:rPr>
                <w:rFonts w:cs="Arial"/>
                <w:szCs w:val="24"/>
              </w:rPr>
            </w:pPr>
          </w:p>
          <w:p w14:paraId="55E8B402" w14:textId="77777777" w:rsidR="00FE48E8" w:rsidRDefault="00FE48E8" w:rsidP="009E7160">
            <w:pPr>
              <w:pStyle w:val="Heading2"/>
              <w:rPr>
                <w:rFonts w:cs="Arial"/>
                <w:szCs w:val="24"/>
              </w:rPr>
            </w:pPr>
          </w:p>
          <w:p w14:paraId="7353FE3C" w14:textId="77777777" w:rsidR="00FE48E8" w:rsidRDefault="00FE48E8" w:rsidP="009E7160">
            <w:pPr>
              <w:pStyle w:val="Heading2"/>
              <w:rPr>
                <w:rFonts w:cs="Arial"/>
                <w:szCs w:val="24"/>
              </w:rPr>
            </w:pPr>
          </w:p>
          <w:p w14:paraId="475EC3F0" w14:textId="77777777" w:rsidR="00FE48E8" w:rsidRDefault="00FE48E8" w:rsidP="009E7160">
            <w:pPr>
              <w:pStyle w:val="Heading2"/>
              <w:rPr>
                <w:rFonts w:cs="Arial"/>
                <w:szCs w:val="24"/>
              </w:rPr>
            </w:pPr>
          </w:p>
          <w:p w14:paraId="35453C34" w14:textId="0E4C57BC" w:rsidR="00FE48E8" w:rsidRDefault="00FE48E8" w:rsidP="009E7160">
            <w:pPr>
              <w:pStyle w:val="Heading2"/>
              <w:rPr>
                <w:rFonts w:cs="Arial"/>
                <w:szCs w:val="24"/>
              </w:rPr>
            </w:pPr>
          </w:p>
          <w:p w14:paraId="21CE7D9F" w14:textId="77777777" w:rsidR="005B50EF" w:rsidRPr="005B50EF" w:rsidRDefault="005B50EF" w:rsidP="005B50EF"/>
          <w:p w14:paraId="11AA4A21" w14:textId="77777777" w:rsidR="00FE48E8" w:rsidRDefault="00FE48E8" w:rsidP="009E7160">
            <w:pPr>
              <w:pStyle w:val="Heading2"/>
              <w:rPr>
                <w:rFonts w:cs="Arial"/>
                <w:szCs w:val="24"/>
              </w:rPr>
            </w:pPr>
          </w:p>
          <w:p w14:paraId="54A16FB5" w14:textId="77777777" w:rsidR="00870C20" w:rsidRDefault="00870C20" w:rsidP="009E7160">
            <w:pPr>
              <w:pStyle w:val="Heading2"/>
              <w:rPr>
                <w:rFonts w:cs="Arial"/>
                <w:szCs w:val="24"/>
              </w:rPr>
            </w:pPr>
            <w:bookmarkStart w:id="10" w:name="_Toc23763724"/>
          </w:p>
          <w:p w14:paraId="58F384AB" w14:textId="77777777" w:rsidR="00870C20" w:rsidRDefault="00870C20" w:rsidP="009E7160">
            <w:pPr>
              <w:pStyle w:val="Heading2"/>
              <w:rPr>
                <w:rFonts w:cs="Arial"/>
                <w:szCs w:val="24"/>
              </w:rPr>
            </w:pPr>
          </w:p>
          <w:p w14:paraId="4A5241D5" w14:textId="77777777" w:rsidR="00870C20" w:rsidRDefault="00870C20" w:rsidP="009E7160">
            <w:pPr>
              <w:pStyle w:val="Heading2"/>
              <w:rPr>
                <w:rFonts w:cs="Arial"/>
                <w:szCs w:val="24"/>
              </w:rPr>
            </w:pPr>
          </w:p>
          <w:p w14:paraId="32319B24" w14:textId="77777777" w:rsidR="00870C20" w:rsidRDefault="00870C20" w:rsidP="009E7160">
            <w:pPr>
              <w:pStyle w:val="Heading2"/>
              <w:rPr>
                <w:rFonts w:cs="Arial"/>
                <w:szCs w:val="24"/>
              </w:rPr>
            </w:pPr>
          </w:p>
          <w:p w14:paraId="0B826EC8" w14:textId="50B45BC6" w:rsidR="006B3308" w:rsidRDefault="006B3308" w:rsidP="009E7160">
            <w:pPr>
              <w:pStyle w:val="Heading2"/>
              <w:rPr>
                <w:rFonts w:cs="Arial"/>
              </w:rPr>
            </w:pPr>
            <w:r w:rsidRPr="006B3308">
              <w:rPr>
                <w:rFonts w:cs="Arial"/>
                <w:szCs w:val="24"/>
              </w:rPr>
              <w:t>Confidentiality and disclosure of information</w:t>
            </w:r>
            <w:bookmarkEnd w:id="10"/>
          </w:p>
          <w:p w14:paraId="3711B481" w14:textId="77777777" w:rsidR="006B3308" w:rsidRDefault="006B3308" w:rsidP="009E7160">
            <w:pPr>
              <w:pStyle w:val="Heading2"/>
              <w:rPr>
                <w:rFonts w:cs="Arial"/>
              </w:rPr>
            </w:pPr>
          </w:p>
          <w:p w14:paraId="58068E98" w14:textId="77777777" w:rsidR="006B3308" w:rsidRDefault="006B3308" w:rsidP="009E7160">
            <w:pPr>
              <w:pStyle w:val="Heading2"/>
              <w:rPr>
                <w:rFonts w:cs="Arial"/>
              </w:rPr>
            </w:pPr>
          </w:p>
          <w:p w14:paraId="2A6E6341" w14:textId="77777777" w:rsidR="006B3308" w:rsidRDefault="006B3308" w:rsidP="009E7160">
            <w:pPr>
              <w:pStyle w:val="Heading2"/>
              <w:rPr>
                <w:rFonts w:cs="Arial"/>
              </w:rPr>
            </w:pPr>
          </w:p>
          <w:p w14:paraId="79BF06F7" w14:textId="77777777" w:rsidR="006B3308" w:rsidRDefault="006B3308" w:rsidP="009E7160">
            <w:pPr>
              <w:pStyle w:val="Heading2"/>
              <w:rPr>
                <w:rFonts w:cs="Arial"/>
              </w:rPr>
            </w:pPr>
          </w:p>
          <w:p w14:paraId="7F0F8866" w14:textId="77777777" w:rsidR="006B3308" w:rsidRDefault="006B3308" w:rsidP="009E7160">
            <w:pPr>
              <w:pStyle w:val="Heading2"/>
              <w:rPr>
                <w:rFonts w:cs="Arial"/>
              </w:rPr>
            </w:pPr>
          </w:p>
          <w:p w14:paraId="589F3060" w14:textId="77777777" w:rsidR="006B3308" w:rsidRDefault="006B3308" w:rsidP="009E7160">
            <w:pPr>
              <w:pStyle w:val="Heading2"/>
              <w:rPr>
                <w:rFonts w:cs="Arial"/>
              </w:rPr>
            </w:pPr>
          </w:p>
          <w:p w14:paraId="576BE3C5" w14:textId="4296C929" w:rsidR="006B3308" w:rsidRDefault="006B3308" w:rsidP="009E7160">
            <w:pPr>
              <w:pStyle w:val="Heading2"/>
              <w:rPr>
                <w:rFonts w:cs="Arial"/>
              </w:rPr>
            </w:pPr>
          </w:p>
          <w:p w14:paraId="2DAFF593" w14:textId="77777777" w:rsidR="00FE48E8" w:rsidRPr="00FE48E8" w:rsidRDefault="00FE48E8" w:rsidP="00FE48E8"/>
          <w:p w14:paraId="5E3370C1" w14:textId="77777777" w:rsidR="00870C20" w:rsidRDefault="00870C20" w:rsidP="009E7160">
            <w:pPr>
              <w:pStyle w:val="Heading2"/>
              <w:rPr>
                <w:rFonts w:cs="Arial"/>
                <w:szCs w:val="24"/>
              </w:rPr>
            </w:pPr>
            <w:bookmarkStart w:id="11" w:name="_Toc23763725"/>
          </w:p>
          <w:p w14:paraId="3088D6F4" w14:textId="77777777" w:rsidR="00870C20" w:rsidRDefault="00870C20" w:rsidP="009E7160">
            <w:pPr>
              <w:pStyle w:val="Heading2"/>
              <w:rPr>
                <w:rFonts w:cs="Arial"/>
                <w:szCs w:val="24"/>
              </w:rPr>
            </w:pPr>
          </w:p>
          <w:p w14:paraId="0AA37ED3" w14:textId="77777777" w:rsidR="00870C20" w:rsidRDefault="00870C20" w:rsidP="009E7160">
            <w:pPr>
              <w:pStyle w:val="Heading2"/>
              <w:rPr>
                <w:rFonts w:cs="Arial"/>
                <w:szCs w:val="24"/>
              </w:rPr>
            </w:pPr>
          </w:p>
          <w:p w14:paraId="3202D8A0" w14:textId="4649F648" w:rsidR="006B3308" w:rsidRDefault="006B3308" w:rsidP="009E7160">
            <w:pPr>
              <w:pStyle w:val="Heading2"/>
              <w:rPr>
                <w:rFonts w:cs="Arial"/>
              </w:rPr>
            </w:pPr>
            <w:r w:rsidRPr="006B3308">
              <w:rPr>
                <w:rFonts w:cs="Arial"/>
                <w:szCs w:val="24"/>
              </w:rPr>
              <w:t xml:space="preserve">Dress and </w:t>
            </w:r>
            <w:r w:rsidRPr="006B3308">
              <w:rPr>
                <w:rFonts w:cs="Arial"/>
              </w:rPr>
              <w:t xml:space="preserve">    </w:t>
            </w:r>
            <w:r w:rsidRPr="006B3308">
              <w:rPr>
                <w:rFonts w:cs="Arial"/>
                <w:szCs w:val="24"/>
              </w:rPr>
              <w:t>appearance</w:t>
            </w:r>
            <w:bookmarkEnd w:id="11"/>
          </w:p>
          <w:p w14:paraId="705F4507" w14:textId="77777777" w:rsidR="006B3308" w:rsidRDefault="006B3308" w:rsidP="009E7160">
            <w:pPr>
              <w:pStyle w:val="Heading2"/>
              <w:rPr>
                <w:rFonts w:cs="Arial"/>
              </w:rPr>
            </w:pPr>
          </w:p>
          <w:p w14:paraId="0D37E343" w14:textId="77777777" w:rsidR="006B3308" w:rsidRDefault="006B3308" w:rsidP="009E7160">
            <w:pPr>
              <w:pStyle w:val="Heading2"/>
              <w:rPr>
                <w:rFonts w:cs="Arial"/>
              </w:rPr>
            </w:pPr>
          </w:p>
          <w:p w14:paraId="54DAD1BE" w14:textId="77777777" w:rsidR="006B3308" w:rsidRDefault="006B3308" w:rsidP="009E7160">
            <w:pPr>
              <w:pStyle w:val="Heading2"/>
              <w:rPr>
                <w:rFonts w:cs="Arial"/>
              </w:rPr>
            </w:pPr>
          </w:p>
          <w:p w14:paraId="35837DF3" w14:textId="77777777" w:rsidR="006B3308" w:rsidRDefault="006B3308" w:rsidP="009E7160">
            <w:pPr>
              <w:pStyle w:val="Heading2"/>
              <w:rPr>
                <w:rFonts w:cs="Arial"/>
              </w:rPr>
            </w:pPr>
          </w:p>
          <w:p w14:paraId="274481AF" w14:textId="77777777" w:rsidR="006B3308" w:rsidRDefault="006B3308" w:rsidP="009E7160">
            <w:pPr>
              <w:pStyle w:val="Heading2"/>
              <w:rPr>
                <w:rFonts w:cs="Arial"/>
              </w:rPr>
            </w:pPr>
          </w:p>
          <w:p w14:paraId="68E8298D" w14:textId="77777777" w:rsidR="006B3308" w:rsidRDefault="006B3308" w:rsidP="009E7160">
            <w:pPr>
              <w:pStyle w:val="Heading2"/>
              <w:rPr>
                <w:rFonts w:cs="Arial"/>
              </w:rPr>
            </w:pPr>
          </w:p>
          <w:p w14:paraId="63273312" w14:textId="77777777" w:rsidR="006B3308" w:rsidRDefault="006B3308" w:rsidP="009E7160">
            <w:pPr>
              <w:pStyle w:val="Heading2"/>
              <w:rPr>
                <w:rFonts w:cs="Arial"/>
              </w:rPr>
            </w:pPr>
          </w:p>
          <w:p w14:paraId="16E5D72E" w14:textId="77777777" w:rsidR="006B3308" w:rsidRDefault="006B3308" w:rsidP="009E7160">
            <w:pPr>
              <w:pStyle w:val="Heading2"/>
              <w:rPr>
                <w:rFonts w:cs="Arial"/>
              </w:rPr>
            </w:pPr>
          </w:p>
          <w:p w14:paraId="6D604531" w14:textId="77777777" w:rsidR="006B3308" w:rsidRDefault="006B3308" w:rsidP="009E7160">
            <w:pPr>
              <w:pStyle w:val="Heading2"/>
              <w:rPr>
                <w:rFonts w:cs="Arial"/>
              </w:rPr>
            </w:pPr>
          </w:p>
          <w:p w14:paraId="647E2351" w14:textId="77777777" w:rsidR="006B3308" w:rsidRDefault="006B3308" w:rsidP="009E7160">
            <w:pPr>
              <w:pStyle w:val="Heading2"/>
              <w:rPr>
                <w:rFonts w:cs="Arial"/>
              </w:rPr>
            </w:pPr>
          </w:p>
          <w:p w14:paraId="4E7970C7" w14:textId="77777777" w:rsidR="006B3308" w:rsidRDefault="006B3308" w:rsidP="009E7160">
            <w:pPr>
              <w:pStyle w:val="Heading2"/>
              <w:rPr>
                <w:rFonts w:cs="Arial"/>
              </w:rPr>
            </w:pPr>
          </w:p>
          <w:p w14:paraId="355AD778" w14:textId="5815D1C5" w:rsidR="009E7160" w:rsidRDefault="009E7160" w:rsidP="009E7160">
            <w:pPr>
              <w:pStyle w:val="Heading2"/>
              <w:rPr>
                <w:rFonts w:ascii="Gill Sans MT" w:hAnsi="Gill Sans MT"/>
                <w:sz w:val="14"/>
              </w:rPr>
            </w:pPr>
          </w:p>
          <w:p w14:paraId="581D5086" w14:textId="77A71C56" w:rsidR="00FE48E8" w:rsidRDefault="00FE48E8" w:rsidP="00FE48E8"/>
          <w:p w14:paraId="60F71284" w14:textId="59407124" w:rsidR="00FE48E8" w:rsidRDefault="00FE48E8" w:rsidP="00FE48E8"/>
          <w:p w14:paraId="1841525D" w14:textId="051740A2" w:rsidR="00FE48E8" w:rsidRDefault="00FE48E8" w:rsidP="00FE48E8"/>
          <w:p w14:paraId="68173049" w14:textId="4D7D0412" w:rsidR="00FE48E8" w:rsidRDefault="00FE48E8" w:rsidP="00FE48E8"/>
          <w:p w14:paraId="5011FDD4" w14:textId="62A35E99" w:rsidR="00FE48E8" w:rsidRDefault="00FE48E8" w:rsidP="00FE48E8"/>
          <w:p w14:paraId="30710A58" w14:textId="3AF32D0E" w:rsidR="00FE48E8" w:rsidRDefault="00FE48E8" w:rsidP="00FE48E8"/>
          <w:p w14:paraId="6A774E69" w14:textId="77777777" w:rsidR="00870C20" w:rsidRDefault="00870C20" w:rsidP="009E7160">
            <w:pPr>
              <w:pStyle w:val="Heading2"/>
              <w:rPr>
                <w:rFonts w:cs="Arial"/>
                <w:szCs w:val="24"/>
              </w:rPr>
            </w:pPr>
            <w:bookmarkStart w:id="12" w:name="_Toc23763726"/>
          </w:p>
          <w:p w14:paraId="17CDD6D5" w14:textId="4C68C5C1" w:rsidR="003A730F" w:rsidRPr="009E7160" w:rsidRDefault="003A730F" w:rsidP="009E7160">
            <w:pPr>
              <w:pStyle w:val="Heading2"/>
              <w:rPr>
                <w:rFonts w:cs="Arial"/>
              </w:rPr>
            </w:pPr>
            <w:r w:rsidRPr="009E7160">
              <w:rPr>
                <w:rFonts w:cs="Arial"/>
                <w:szCs w:val="24"/>
              </w:rPr>
              <w:t xml:space="preserve">Equal </w:t>
            </w:r>
            <w:r w:rsidRPr="009E7160">
              <w:rPr>
                <w:rFonts w:cs="Arial"/>
              </w:rPr>
              <w:t xml:space="preserve">           </w:t>
            </w:r>
            <w:r w:rsidRPr="009E7160">
              <w:rPr>
                <w:rFonts w:cs="Arial"/>
                <w:szCs w:val="24"/>
              </w:rPr>
              <w:t>opportunities</w:t>
            </w:r>
            <w:bookmarkEnd w:id="12"/>
          </w:p>
          <w:p w14:paraId="655CCBAE" w14:textId="77777777" w:rsidR="006B3308" w:rsidRPr="009E7160" w:rsidRDefault="006B3308" w:rsidP="009E7160">
            <w:pPr>
              <w:pStyle w:val="Heading2"/>
              <w:rPr>
                <w:rFonts w:cs="Arial"/>
              </w:rPr>
            </w:pPr>
          </w:p>
          <w:p w14:paraId="4FFDD3A6" w14:textId="77777777" w:rsidR="009E7160" w:rsidRPr="009E7160" w:rsidRDefault="009E7160" w:rsidP="009E7160">
            <w:pPr>
              <w:pStyle w:val="Heading2"/>
              <w:rPr>
                <w:rFonts w:cs="Arial"/>
              </w:rPr>
            </w:pPr>
          </w:p>
          <w:p w14:paraId="306C2603" w14:textId="77777777" w:rsidR="009E7160" w:rsidRPr="009E7160" w:rsidRDefault="009E7160" w:rsidP="009E7160">
            <w:pPr>
              <w:pStyle w:val="Heading2"/>
              <w:rPr>
                <w:rFonts w:cs="Arial"/>
              </w:rPr>
            </w:pPr>
          </w:p>
          <w:p w14:paraId="1E8736AC" w14:textId="77777777" w:rsidR="009E7160" w:rsidRPr="009E7160" w:rsidRDefault="009E7160" w:rsidP="009E7160">
            <w:pPr>
              <w:pStyle w:val="Heading2"/>
              <w:rPr>
                <w:rFonts w:cs="Arial"/>
              </w:rPr>
            </w:pPr>
          </w:p>
          <w:p w14:paraId="439C04DE" w14:textId="77777777" w:rsidR="009E7160" w:rsidRPr="009E7160" w:rsidRDefault="009E7160" w:rsidP="009E7160">
            <w:pPr>
              <w:pStyle w:val="Heading2"/>
              <w:rPr>
                <w:rFonts w:cs="Arial"/>
              </w:rPr>
            </w:pPr>
          </w:p>
          <w:p w14:paraId="12016B85" w14:textId="52ED4C44" w:rsidR="009E7160" w:rsidRDefault="009E7160" w:rsidP="009E7160">
            <w:pPr>
              <w:pStyle w:val="Heading2"/>
              <w:rPr>
                <w:rFonts w:cs="Arial"/>
              </w:rPr>
            </w:pPr>
          </w:p>
          <w:p w14:paraId="7493A0D8" w14:textId="5E8E7DFF" w:rsidR="00FE48E8" w:rsidRDefault="00FE48E8" w:rsidP="00FE48E8"/>
          <w:p w14:paraId="1B847F79" w14:textId="451B04A5" w:rsidR="00FE48E8" w:rsidRDefault="00FE48E8" w:rsidP="00FE48E8"/>
          <w:p w14:paraId="388E16EB" w14:textId="3E11FB34" w:rsidR="00FE48E8" w:rsidRDefault="00FE48E8" w:rsidP="00FE48E8"/>
          <w:p w14:paraId="52DEDED1" w14:textId="7C0CE4F9" w:rsidR="00FE48E8" w:rsidRDefault="00FE48E8" w:rsidP="00FE48E8"/>
          <w:p w14:paraId="15B92782" w14:textId="77777777" w:rsidR="00326394" w:rsidRDefault="00326394" w:rsidP="00FE48E8"/>
          <w:p w14:paraId="214BE9FB" w14:textId="77777777" w:rsidR="00FE48E8" w:rsidRPr="00FE48E8" w:rsidRDefault="00FE48E8" w:rsidP="00FE48E8"/>
          <w:p w14:paraId="51CE4001" w14:textId="0E554923" w:rsidR="009E7160" w:rsidRDefault="009E7160" w:rsidP="009E7160">
            <w:pPr>
              <w:pStyle w:val="Heading2"/>
              <w:rPr>
                <w:rFonts w:cs="Arial"/>
              </w:rPr>
            </w:pPr>
          </w:p>
          <w:p w14:paraId="1A621C70" w14:textId="77777777" w:rsidR="009E7160" w:rsidRDefault="009E7160" w:rsidP="009E7160">
            <w:pPr>
              <w:pStyle w:val="Heading2"/>
              <w:rPr>
                <w:rFonts w:cs="Arial"/>
              </w:rPr>
            </w:pPr>
            <w:bookmarkStart w:id="13" w:name="_Toc23763727"/>
            <w:r w:rsidRPr="009E7160">
              <w:rPr>
                <w:rFonts w:cs="Arial"/>
                <w:szCs w:val="24"/>
              </w:rPr>
              <w:t>Conduct outside work</w:t>
            </w:r>
            <w:bookmarkEnd w:id="13"/>
          </w:p>
          <w:p w14:paraId="5F0D631E" w14:textId="77777777" w:rsidR="009E7160" w:rsidRDefault="009E7160" w:rsidP="009E7160">
            <w:pPr>
              <w:pStyle w:val="Heading2"/>
              <w:rPr>
                <w:rFonts w:cs="Arial"/>
              </w:rPr>
            </w:pPr>
          </w:p>
          <w:p w14:paraId="66E8B742" w14:textId="77777777" w:rsidR="009E7160" w:rsidRDefault="009E7160" w:rsidP="009E7160">
            <w:pPr>
              <w:pStyle w:val="Heading2"/>
              <w:rPr>
                <w:rFonts w:cs="Arial"/>
              </w:rPr>
            </w:pPr>
          </w:p>
          <w:p w14:paraId="794F2493" w14:textId="77777777" w:rsidR="009E7160" w:rsidRDefault="009E7160" w:rsidP="009E7160">
            <w:pPr>
              <w:pStyle w:val="Heading2"/>
              <w:rPr>
                <w:rFonts w:cs="Arial"/>
              </w:rPr>
            </w:pPr>
          </w:p>
          <w:p w14:paraId="31DB63DA" w14:textId="77777777" w:rsidR="009E7160" w:rsidRDefault="009E7160" w:rsidP="009E7160">
            <w:pPr>
              <w:pStyle w:val="Heading2"/>
              <w:rPr>
                <w:rFonts w:cs="Arial"/>
              </w:rPr>
            </w:pPr>
          </w:p>
          <w:p w14:paraId="33AAD99A" w14:textId="77777777" w:rsidR="009E7160" w:rsidRDefault="009E7160" w:rsidP="009E7160">
            <w:pPr>
              <w:pStyle w:val="Heading2"/>
              <w:rPr>
                <w:rFonts w:cs="Arial"/>
              </w:rPr>
            </w:pPr>
          </w:p>
          <w:p w14:paraId="6577B96F" w14:textId="77777777" w:rsidR="009E7160" w:rsidRDefault="009E7160" w:rsidP="009E7160">
            <w:pPr>
              <w:pStyle w:val="Heading2"/>
              <w:rPr>
                <w:rFonts w:cs="Arial"/>
              </w:rPr>
            </w:pPr>
          </w:p>
          <w:p w14:paraId="6C1F5A68" w14:textId="77777777" w:rsidR="009E7160" w:rsidRDefault="009E7160" w:rsidP="009E7160">
            <w:pPr>
              <w:pStyle w:val="Heading2"/>
              <w:rPr>
                <w:rFonts w:cs="Arial"/>
              </w:rPr>
            </w:pPr>
          </w:p>
          <w:p w14:paraId="635219D3" w14:textId="77777777" w:rsidR="009E7160" w:rsidRDefault="009E7160" w:rsidP="009E7160">
            <w:pPr>
              <w:pStyle w:val="Heading2"/>
              <w:rPr>
                <w:rFonts w:cs="Arial"/>
              </w:rPr>
            </w:pPr>
          </w:p>
          <w:p w14:paraId="5799978D" w14:textId="77777777" w:rsidR="009E7160" w:rsidRDefault="009E7160" w:rsidP="009E7160">
            <w:pPr>
              <w:pStyle w:val="Heading2"/>
              <w:rPr>
                <w:rFonts w:cs="Arial"/>
              </w:rPr>
            </w:pPr>
          </w:p>
          <w:p w14:paraId="570991FE" w14:textId="77777777" w:rsidR="009E7160" w:rsidRDefault="009E7160" w:rsidP="009E7160">
            <w:pPr>
              <w:pStyle w:val="Heading2"/>
              <w:rPr>
                <w:rFonts w:cs="Arial"/>
              </w:rPr>
            </w:pPr>
          </w:p>
          <w:p w14:paraId="215D5F64" w14:textId="1F1E3971" w:rsidR="009E7160" w:rsidRDefault="009E7160" w:rsidP="009E7160">
            <w:pPr>
              <w:pStyle w:val="Heading2"/>
              <w:rPr>
                <w:rFonts w:cs="Arial"/>
              </w:rPr>
            </w:pPr>
          </w:p>
          <w:p w14:paraId="658E6F0D" w14:textId="24473F1C" w:rsidR="00FE48E8" w:rsidRDefault="00FE48E8" w:rsidP="00FE48E8"/>
          <w:p w14:paraId="5C4CD289" w14:textId="0A35C8E9" w:rsidR="00FE48E8" w:rsidRDefault="00FE48E8" w:rsidP="00FE48E8"/>
          <w:p w14:paraId="4C693EC7" w14:textId="7C9A319B" w:rsidR="00FE48E8" w:rsidRDefault="00FE48E8" w:rsidP="00FE48E8"/>
          <w:p w14:paraId="426DF4EE" w14:textId="0F5A1E6A" w:rsidR="00FE48E8" w:rsidRDefault="00FE48E8" w:rsidP="00FE48E8"/>
          <w:p w14:paraId="0F4D74B8" w14:textId="298370C4" w:rsidR="00FE48E8" w:rsidRDefault="00FE48E8" w:rsidP="00FE48E8"/>
          <w:p w14:paraId="3289D257" w14:textId="6C5723DA" w:rsidR="00FE48E8" w:rsidRDefault="00FE48E8" w:rsidP="00FE48E8"/>
          <w:p w14:paraId="660750A3" w14:textId="41AD7387" w:rsidR="00FE48E8" w:rsidRDefault="00FE48E8" w:rsidP="00FE48E8"/>
          <w:p w14:paraId="3635D49D" w14:textId="77777777" w:rsidR="00FE48E8" w:rsidRPr="00FE48E8" w:rsidRDefault="00FE48E8" w:rsidP="00FE48E8"/>
          <w:p w14:paraId="1389F04B" w14:textId="5B77DD10" w:rsidR="009E7160" w:rsidRDefault="009E7160" w:rsidP="009E7160">
            <w:pPr>
              <w:pStyle w:val="Heading2"/>
              <w:rPr>
                <w:rFonts w:cs="Arial"/>
              </w:rPr>
            </w:pPr>
          </w:p>
          <w:p w14:paraId="2068A653" w14:textId="69C18D20" w:rsidR="00326394" w:rsidRDefault="00326394" w:rsidP="00326394"/>
          <w:p w14:paraId="414FEFB3" w14:textId="32AB6F29" w:rsidR="00326394" w:rsidRDefault="00326394" w:rsidP="00326394"/>
          <w:p w14:paraId="75D43628" w14:textId="0BDC9D92" w:rsidR="00326394" w:rsidRDefault="00326394" w:rsidP="00326394"/>
          <w:p w14:paraId="5374ED24" w14:textId="3D0813FE" w:rsidR="007A0F0F" w:rsidRDefault="00720070" w:rsidP="009E7160">
            <w:pPr>
              <w:pStyle w:val="Heading2"/>
              <w:rPr>
                <w:rFonts w:cs="Arial"/>
                <w:szCs w:val="24"/>
              </w:rPr>
            </w:pPr>
            <w:r>
              <w:rPr>
                <w:rFonts w:cs="Arial"/>
              </w:rPr>
              <w:t>Low level concerns</w:t>
            </w:r>
            <w:bookmarkStart w:id="14" w:name="_Toc23763728"/>
          </w:p>
          <w:p w14:paraId="4072B6D3" w14:textId="77777777" w:rsidR="00720070" w:rsidRPr="00720070" w:rsidRDefault="00720070" w:rsidP="00720070"/>
          <w:p w14:paraId="53B199B2" w14:textId="77777777" w:rsidR="007A0F0F" w:rsidRDefault="007A0F0F" w:rsidP="009E7160">
            <w:pPr>
              <w:pStyle w:val="Heading2"/>
              <w:rPr>
                <w:rFonts w:cs="Arial"/>
                <w:szCs w:val="24"/>
              </w:rPr>
            </w:pPr>
          </w:p>
          <w:p w14:paraId="7812B2A5" w14:textId="77777777" w:rsidR="00152D8D" w:rsidRDefault="00152D8D" w:rsidP="009E7160">
            <w:pPr>
              <w:pStyle w:val="Heading2"/>
              <w:rPr>
                <w:rFonts w:cs="Arial"/>
                <w:szCs w:val="24"/>
              </w:rPr>
            </w:pPr>
          </w:p>
          <w:p w14:paraId="719AA6B5" w14:textId="77777777" w:rsidR="00152D8D" w:rsidRDefault="00152D8D" w:rsidP="009E7160">
            <w:pPr>
              <w:pStyle w:val="Heading2"/>
              <w:rPr>
                <w:rFonts w:cs="Arial"/>
                <w:szCs w:val="24"/>
              </w:rPr>
            </w:pPr>
          </w:p>
          <w:p w14:paraId="25EED4D9" w14:textId="77777777" w:rsidR="00152D8D" w:rsidRDefault="00152D8D" w:rsidP="009E7160">
            <w:pPr>
              <w:pStyle w:val="Heading2"/>
              <w:rPr>
                <w:rFonts w:cs="Arial"/>
                <w:szCs w:val="24"/>
              </w:rPr>
            </w:pPr>
          </w:p>
          <w:p w14:paraId="7CAF9CE3" w14:textId="77777777" w:rsidR="00152D8D" w:rsidRDefault="00152D8D" w:rsidP="009E7160">
            <w:pPr>
              <w:pStyle w:val="Heading2"/>
              <w:rPr>
                <w:rFonts w:cs="Arial"/>
                <w:szCs w:val="24"/>
              </w:rPr>
            </w:pPr>
          </w:p>
          <w:p w14:paraId="086885A1" w14:textId="77777777" w:rsidR="0035528E" w:rsidRDefault="0035528E" w:rsidP="009E7160">
            <w:pPr>
              <w:pStyle w:val="Heading2"/>
              <w:rPr>
                <w:rFonts w:cs="Arial"/>
                <w:szCs w:val="24"/>
              </w:rPr>
            </w:pPr>
          </w:p>
          <w:p w14:paraId="6F0EBEED" w14:textId="77777777" w:rsidR="0035528E" w:rsidRDefault="0035528E" w:rsidP="009E7160">
            <w:pPr>
              <w:pStyle w:val="Heading2"/>
              <w:rPr>
                <w:rFonts w:cs="Arial"/>
                <w:szCs w:val="24"/>
              </w:rPr>
            </w:pPr>
          </w:p>
          <w:p w14:paraId="02104D01" w14:textId="77777777" w:rsidR="0035528E" w:rsidRDefault="0035528E" w:rsidP="009E7160">
            <w:pPr>
              <w:pStyle w:val="Heading2"/>
              <w:rPr>
                <w:rFonts w:cs="Arial"/>
                <w:szCs w:val="24"/>
              </w:rPr>
            </w:pPr>
          </w:p>
          <w:p w14:paraId="2978FF97" w14:textId="77777777" w:rsidR="00D3585E" w:rsidRDefault="00D3585E" w:rsidP="009E7160">
            <w:pPr>
              <w:pStyle w:val="Heading2"/>
              <w:rPr>
                <w:rFonts w:cs="Arial"/>
                <w:szCs w:val="24"/>
              </w:rPr>
            </w:pPr>
          </w:p>
          <w:p w14:paraId="5FF14CC4" w14:textId="77777777" w:rsidR="00D3585E" w:rsidRDefault="00D3585E" w:rsidP="009E7160">
            <w:pPr>
              <w:pStyle w:val="Heading2"/>
              <w:rPr>
                <w:rFonts w:cs="Arial"/>
                <w:szCs w:val="24"/>
              </w:rPr>
            </w:pPr>
          </w:p>
          <w:p w14:paraId="6E4BB78F" w14:textId="77777777" w:rsidR="00D3585E" w:rsidRDefault="00D3585E" w:rsidP="009E7160">
            <w:pPr>
              <w:pStyle w:val="Heading2"/>
              <w:rPr>
                <w:rFonts w:cs="Arial"/>
                <w:szCs w:val="24"/>
              </w:rPr>
            </w:pPr>
          </w:p>
          <w:p w14:paraId="188530CD" w14:textId="77777777" w:rsidR="00D3585E" w:rsidRDefault="00D3585E" w:rsidP="009E7160">
            <w:pPr>
              <w:pStyle w:val="Heading2"/>
              <w:rPr>
                <w:rFonts w:cs="Arial"/>
                <w:szCs w:val="24"/>
              </w:rPr>
            </w:pPr>
          </w:p>
          <w:p w14:paraId="27388C28" w14:textId="77777777" w:rsidR="00325D4C" w:rsidRDefault="00325D4C" w:rsidP="009E7160">
            <w:pPr>
              <w:pStyle w:val="Heading2"/>
              <w:rPr>
                <w:rFonts w:cs="Arial"/>
                <w:szCs w:val="24"/>
              </w:rPr>
            </w:pPr>
          </w:p>
          <w:p w14:paraId="3BAE7338" w14:textId="77777777" w:rsidR="00325D4C" w:rsidRDefault="00325D4C" w:rsidP="009E7160">
            <w:pPr>
              <w:pStyle w:val="Heading2"/>
              <w:rPr>
                <w:rFonts w:cs="Arial"/>
                <w:szCs w:val="24"/>
              </w:rPr>
            </w:pPr>
          </w:p>
          <w:p w14:paraId="121FCBED" w14:textId="77777777" w:rsidR="00A16211" w:rsidRDefault="00A16211" w:rsidP="009E7160">
            <w:pPr>
              <w:pStyle w:val="Heading2"/>
              <w:rPr>
                <w:rFonts w:cs="Arial"/>
                <w:szCs w:val="24"/>
              </w:rPr>
            </w:pPr>
          </w:p>
          <w:p w14:paraId="54643DA7" w14:textId="77777777" w:rsidR="00A16211" w:rsidRDefault="00A16211" w:rsidP="009E7160">
            <w:pPr>
              <w:pStyle w:val="Heading2"/>
              <w:rPr>
                <w:rFonts w:cs="Arial"/>
                <w:szCs w:val="24"/>
              </w:rPr>
            </w:pPr>
          </w:p>
          <w:p w14:paraId="116ACEEB" w14:textId="77777777" w:rsidR="00870C20" w:rsidRDefault="00870C20" w:rsidP="009E7160">
            <w:pPr>
              <w:pStyle w:val="Heading2"/>
              <w:rPr>
                <w:rFonts w:cs="Arial"/>
                <w:szCs w:val="24"/>
              </w:rPr>
            </w:pPr>
          </w:p>
          <w:p w14:paraId="2698FFAE" w14:textId="7E07EF0D" w:rsidR="009E7160" w:rsidRDefault="009E7160" w:rsidP="009E7160">
            <w:pPr>
              <w:pStyle w:val="Heading2"/>
              <w:rPr>
                <w:rFonts w:cs="Arial"/>
              </w:rPr>
            </w:pPr>
            <w:r w:rsidRPr="009E7160">
              <w:rPr>
                <w:rFonts w:cs="Arial"/>
                <w:szCs w:val="24"/>
              </w:rPr>
              <w:t>Declaration of interests</w:t>
            </w:r>
            <w:bookmarkEnd w:id="14"/>
          </w:p>
          <w:p w14:paraId="4114E7CB" w14:textId="77777777" w:rsidR="009E7160" w:rsidRDefault="009E7160" w:rsidP="009E7160">
            <w:pPr>
              <w:pStyle w:val="Heading2"/>
              <w:rPr>
                <w:rFonts w:cs="Arial"/>
              </w:rPr>
            </w:pPr>
          </w:p>
          <w:p w14:paraId="47A33570" w14:textId="77777777" w:rsidR="009E7160" w:rsidRDefault="009E7160" w:rsidP="009E7160">
            <w:pPr>
              <w:pStyle w:val="Heading2"/>
              <w:rPr>
                <w:rFonts w:cs="Arial"/>
              </w:rPr>
            </w:pPr>
          </w:p>
          <w:p w14:paraId="2586A913" w14:textId="77777777" w:rsidR="009E7160" w:rsidRDefault="009E7160" w:rsidP="009E7160">
            <w:pPr>
              <w:pStyle w:val="Heading2"/>
              <w:rPr>
                <w:rFonts w:cs="Arial"/>
              </w:rPr>
            </w:pPr>
          </w:p>
          <w:p w14:paraId="3BF9AF02" w14:textId="77777777" w:rsidR="009E7160" w:rsidRDefault="009E7160" w:rsidP="009E7160">
            <w:pPr>
              <w:pStyle w:val="Heading2"/>
              <w:rPr>
                <w:rFonts w:cs="Arial"/>
              </w:rPr>
            </w:pPr>
          </w:p>
          <w:p w14:paraId="5F3293B6" w14:textId="0C5EB359" w:rsidR="009E7160" w:rsidRDefault="009E7160" w:rsidP="009E7160">
            <w:pPr>
              <w:pStyle w:val="Heading2"/>
              <w:rPr>
                <w:rFonts w:cs="Arial"/>
              </w:rPr>
            </w:pPr>
          </w:p>
          <w:p w14:paraId="2813256A" w14:textId="018F2350" w:rsidR="00FE48E8" w:rsidRDefault="00FE48E8" w:rsidP="00FE48E8"/>
          <w:p w14:paraId="6B4A5255" w14:textId="1D456F68" w:rsidR="00FE48E8" w:rsidRDefault="00FE48E8" w:rsidP="00FE48E8"/>
          <w:p w14:paraId="0BCFB6C9" w14:textId="3AA3F3DE" w:rsidR="00FE48E8" w:rsidRDefault="00FE48E8" w:rsidP="00FE48E8"/>
          <w:p w14:paraId="3ECF63FD" w14:textId="3DC04C39" w:rsidR="00FE48E8" w:rsidRDefault="00FE48E8" w:rsidP="00FE48E8"/>
          <w:p w14:paraId="1538F5D6" w14:textId="77777777" w:rsidR="00510A41" w:rsidRPr="00FE48E8" w:rsidRDefault="00510A41" w:rsidP="00FE48E8"/>
          <w:p w14:paraId="1BDB29C7" w14:textId="3419703F" w:rsidR="009E7160" w:rsidRDefault="009E7160" w:rsidP="009E7160">
            <w:pPr>
              <w:pStyle w:val="Heading2"/>
              <w:rPr>
                <w:rFonts w:cs="Arial"/>
              </w:rPr>
            </w:pPr>
            <w:bookmarkStart w:id="15" w:name="_Toc23763729"/>
            <w:r w:rsidRPr="009E7160">
              <w:rPr>
                <w:rFonts w:cs="Arial"/>
                <w:szCs w:val="24"/>
              </w:rPr>
              <w:t>Whistleblowing</w:t>
            </w:r>
            <w:bookmarkEnd w:id="15"/>
          </w:p>
          <w:p w14:paraId="0C84DB50" w14:textId="77777777" w:rsidR="009E7160" w:rsidRDefault="009E7160" w:rsidP="009E7160">
            <w:pPr>
              <w:pStyle w:val="Heading2"/>
              <w:rPr>
                <w:rFonts w:cs="Arial"/>
              </w:rPr>
            </w:pPr>
          </w:p>
          <w:p w14:paraId="6A893634" w14:textId="77777777" w:rsidR="009E7160" w:rsidRDefault="009E7160" w:rsidP="009E7160">
            <w:pPr>
              <w:pStyle w:val="Heading2"/>
              <w:rPr>
                <w:rFonts w:cs="Arial"/>
              </w:rPr>
            </w:pPr>
          </w:p>
          <w:p w14:paraId="3F2F4AE2" w14:textId="77777777" w:rsidR="009E7160" w:rsidRDefault="009E7160" w:rsidP="009E7160">
            <w:pPr>
              <w:pStyle w:val="Heading2"/>
              <w:rPr>
                <w:rFonts w:cs="Arial"/>
              </w:rPr>
            </w:pPr>
          </w:p>
          <w:p w14:paraId="22A6EBCC" w14:textId="77777777" w:rsidR="009E7160" w:rsidRDefault="009E7160" w:rsidP="009E7160">
            <w:pPr>
              <w:pStyle w:val="Heading2"/>
              <w:rPr>
                <w:rFonts w:cs="Arial"/>
              </w:rPr>
            </w:pPr>
          </w:p>
          <w:p w14:paraId="3097A743" w14:textId="77777777" w:rsidR="009E7160" w:rsidRDefault="009E7160" w:rsidP="009E7160">
            <w:pPr>
              <w:pStyle w:val="Heading2"/>
              <w:rPr>
                <w:rFonts w:cs="Arial"/>
              </w:rPr>
            </w:pPr>
          </w:p>
          <w:p w14:paraId="0D073B7E" w14:textId="77777777" w:rsidR="009E7160" w:rsidRDefault="009E7160" w:rsidP="009E7160">
            <w:pPr>
              <w:pStyle w:val="Heading2"/>
              <w:rPr>
                <w:rFonts w:cs="Arial"/>
              </w:rPr>
            </w:pPr>
          </w:p>
          <w:p w14:paraId="3C121B1D" w14:textId="77777777" w:rsidR="009E7160" w:rsidRDefault="009E7160" w:rsidP="009E7160">
            <w:pPr>
              <w:pStyle w:val="Heading2"/>
              <w:rPr>
                <w:rFonts w:cs="Arial"/>
              </w:rPr>
            </w:pPr>
          </w:p>
          <w:p w14:paraId="27F5B3B1" w14:textId="77777777" w:rsidR="009E7160" w:rsidRDefault="009E7160" w:rsidP="009E7160">
            <w:pPr>
              <w:pStyle w:val="Heading2"/>
              <w:rPr>
                <w:rFonts w:cs="Arial"/>
              </w:rPr>
            </w:pPr>
          </w:p>
          <w:p w14:paraId="1EF08CF2" w14:textId="77777777" w:rsidR="009E7160" w:rsidRDefault="009E7160" w:rsidP="009E7160">
            <w:pPr>
              <w:pStyle w:val="Heading2"/>
              <w:rPr>
                <w:rFonts w:cs="Arial"/>
              </w:rPr>
            </w:pPr>
          </w:p>
          <w:p w14:paraId="1BC5BB95" w14:textId="353BC0AB" w:rsidR="009E7160" w:rsidRDefault="009E7160" w:rsidP="009E7160">
            <w:pPr>
              <w:pStyle w:val="Heading2"/>
              <w:rPr>
                <w:rFonts w:cs="Arial"/>
              </w:rPr>
            </w:pPr>
          </w:p>
          <w:p w14:paraId="505B3F34" w14:textId="57949AFC" w:rsidR="00FE48E8" w:rsidRDefault="00FE48E8" w:rsidP="00FE48E8"/>
          <w:p w14:paraId="7B0AA15E" w14:textId="679150F0" w:rsidR="00FE48E8" w:rsidRDefault="00FE48E8" w:rsidP="00FE48E8"/>
          <w:p w14:paraId="4CDAEFDD" w14:textId="300C20E3" w:rsidR="00FE48E8" w:rsidRDefault="00FE48E8" w:rsidP="00FE48E8"/>
          <w:p w14:paraId="5C566979" w14:textId="63F58AD4" w:rsidR="00FE48E8" w:rsidRDefault="00FE48E8" w:rsidP="00FE48E8"/>
          <w:p w14:paraId="5DDBCDAA" w14:textId="469DAA8D" w:rsidR="00FE48E8" w:rsidRDefault="00FE48E8" w:rsidP="00FE48E8"/>
          <w:p w14:paraId="29A4BA97" w14:textId="0173163A" w:rsidR="00FE48E8" w:rsidRDefault="00FE48E8" w:rsidP="00FE48E8"/>
          <w:p w14:paraId="37285596" w14:textId="77777777" w:rsidR="00FE48E8" w:rsidRPr="00FE48E8" w:rsidRDefault="00FE48E8" w:rsidP="00FE48E8"/>
          <w:p w14:paraId="7F22F2E1" w14:textId="77777777" w:rsidR="00E16C12" w:rsidRDefault="00E16C12" w:rsidP="009E7160">
            <w:pPr>
              <w:pStyle w:val="Heading2"/>
              <w:rPr>
                <w:rFonts w:cs="Arial"/>
                <w:szCs w:val="24"/>
              </w:rPr>
            </w:pPr>
            <w:bookmarkStart w:id="16" w:name="_Toc23763730"/>
          </w:p>
          <w:p w14:paraId="4195C370" w14:textId="77777777" w:rsidR="00C8462E" w:rsidRDefault="00C8462E" w:rsidP="009E7160">
            <w:pPr>
              <w:pStyle w:val="Heading2"/>
              <w:rPr>
                <w:rFonts w:cs="Arial"/>
                <w:szCs w:val="24"/>
              </w:rPr>
            </w:pPr>
          </w:p>
          <w:p w14:paraId="288598BC" w14:textId="36A70C75" w:rsidR="009E7160" w:rsidRPr="009E7160" w:rsidRDefault="009E7160" w:rsidP="009E7160">
            <w:pPr>
              <w:pStyle w:val="Heading2"/>
              <w:rPr>
                <w:rFonts w:cs="Arial"/>
              </w:rPr>
            </w:pPr>
            <w:r w:rsidRPr="009E7160">
              <w:rPr>
                <w:rFonts w:cs="Arial"/>
                <w:szCs w:val="24"/>
              </w:rPr>
              <w:t>Health and safety</w:t>
            </w:r>
            <w:bookmarkEnd w:id="16"/>
          </w:p>
          <w:p w14:paraId="66450110" w14:textId="77777777" w:rsidR="009E7160" w:rsidRPr="009E7160" w:rsidRDefault="009E7160" w:rsidP="009E7160">
            <w:pPr>
              <w:pStyle w:val="Heading2"/>
              <w:rPr>
                <w:rFonts w:cs="Arial"/>
              </w:rPr>
            </w:pPr>
          </w:p>
          <w:p w14:paraId="3278675F" w14:textId="142F97E2" w:rsidR="009E7160" w:rsidRDefault="009E7160" w:rsidP="009E7160">
            <w:pPr>
              <w:pStyle w:val="Heading2"/>
              <w:rPr>
                <w:rFonts w:cs="Arial"/>
              </w:rPr>
            </w:pPr>
          </w:p>
          <w:p w14:paraId="00E26B15" w14:textId="0932BE07" w:rsidR="00FE48E8" w:rsidRDefault="00FE48E8" w:rsidP="00FE48E8"/>
          <w:p w14:paraId="7AB0CB43" w14:textId="6B72C1EF" w:rsidR="00FE48E8" w:rsidRDefault="00FE48E8" w:rsidP="00FE48E8"/>
          <w:p w14:paraId="2C86E855" w14:textId="77777777" w:rsidR="00FE48E8" w:rsidRPr="00FE48E8" w:rsidRDefault="00FE48E8" w:rsidP="00FE48E8"/>
          <w:p w14:paraId="54EC025E" w14:textId="1628F438" w:rsidR="009E7160" w:rsidRDefault="009E7160" w:rsidP="009E7160">
            <w:pPr>
              <w:pStyle w:val="Heading2"/>
              <w:rPr>
                <w:rFonts w:cs="Arial"/>
                <w:sz w:val="10"/>
              </w:rPr>
            </w:pPr>
          </w:p>
          <w:p w14:paraId="3C2DD393" w14:textId="77777777" w:rsidR="00FE48E8" w:rsidRPr="00FE48E8" w:rsidRDefault="00FE48E8" w:rsidP="00FE48E8">
            <w:pPr>
              <w:rPr>
                <w:sz w:val="16"/>
              </w:rPr>
            </w:pPr>
          </w:p>
          <w:p w14:paraId="684A1888" w14:textId="77777777" w:rsidR="00C8462E" w:rsidRDefault="00C8462E" w:rsidP="009E7160">
            <w:pPr>
              <w:pStyle w:val="Heading2"/>
              <w:rPr>
                <w:rFonts w:cs="Arial"/>
                <w:szCs w:val="24"/>
              </w:rPr>
            </w:pPr>
            <w:bookmarkStart w:id="17" w:name="_Toc23763731"/>
          </w:p>
          <w:p w14:paraId="14B64F16" w14:textId="29777ED9" w:rsidR="009E7160" w:rsidRDefault="009E7160" w:rsidP="009E7160">
            <w:pPr>
              <w:pStyle w:val="Heading2"/>
              <w:rPr>
                <w:rFonts w:cs="Arial"/>
              </w:rPr>
            </w:pPr>
            <w:r w:rsidRPr="009E7160">
              <w:rPr>
                <w:rFonts w:cs="Arial"/>
                <w:szCs w:val="24"/>
              </w:rPr>
              <w:t>Gifts and hospitality</w:t>
            </w:r>
            <w:bookmarkEnd w:id="17"/>
          </w:p>
          <w:p w14:paraId="1CACB25B" w14:textId="77777777" w:rsidR="009E7160" w:rsidRDefault="009E7160" w:rsidP="009E7160">
            <w:pPr>
              <w:pStyle w:val="Heading2"/>
              <w:rPr>
                <w:rFonts w:cs="Arial"/>
              </w:rPr>
            </w:pPr>
          </w:p>
          <w:p w14:paraId="2CEE5FA7" w14:textId="77777777" w:rsidR="009E7160" w:rsidRDefault="009E7160" w:rsidP="009E7160">
            <w:pPr>
              <w:pStyle w:val="Heading2"/>
              <w:rPr>
                <w:rFonts w:cs="Arial"/>
              </w:rPr>
            </w:pPr>
          </w:p>
          <w:p w14:paraId="36833C8B" w14:textId="77777777" w:rsidR="009E7160" w:rsidRDefault="009E7160" w:rsidP="009E7160">
            <w:pPr>
              <w:pStyle w:val="Heading2"/>
              <w:rPr>
                <w:rFonts w:cs="Arial"/>
              </w:rPr>
            </w:pPr>
          </w:p>
          <w:p w14:paraId="6AB98453" w14:textId="77777777" w:rsidR="009E7160" w:rsidRDefault="009E7160" w:rsidP="009E7160">
            <w:pPr>
              <w:pStyle w:val="Heading2"/>
              <w:rPr>
                <w:rFonts w:cs="Arial"/>
              </w:rPr>
            </w:pPr>
          </w:p>
          <w:p w14:paraId="77291355" w14:textId="77777777" w:rsidR="009E7160" w:rsidRDefault="009E7160" w:rsidP="009E7160">
            <w:pPr>
              <w:pStyle w:val="Heading2"/>
              <w:rPr>
                <w:rFonts w:cs="Arial"/>
              </w:rPr>
            </w:pPr>
          </w:p>
          <w:p w14:paraId="539398D3" w14:textId="77777777" w:rsidR="009E7160" w:rsidRDefault="009E7160" w:rsidP="009E7160">
            <w:pPr>
              <w:pStyle w:val="Heading2"/>
              <w:rPr>
                <w:rFonts w:cs="Arial"/>
              </w:rPr>
            </w:pPr>
          </w:p>
          <w:p w14:paraId="142B8CB0" w14:textId="451A6FF7" w:rsidR="009E7160" w:rsidRDefault="009E7160" w:rsidP="009E7160">
            <w:pPr>
              <w:pStyle w:val="Heading2"/>
              <w:rPr>
                <w:rFonts w:cs="Arial"/>
                <w:sz w:val="44"/>
              </w:rPr>
            </w:pPr>
          </w:p>
          <w:p w14:paraId="01D7B427" w14:textId="628E61AA" w:rsidR="00FE48E8" w:rsidRDefault="00FE48E8" w:rsidP="00FE48E8"/>
          <w:p w14:paraId="0B45B192" w14:textId="6CC56FCE" w:rsidR="00326394" w:rsidRDefault="00326394" w:rsidP="00FE48E8"/>
          <w:p w14:paraId="6D5F14F7" w14:textId="73B42D8E" w:rsidR="00326394" w:rsidRDefault="00326394" w:rsidP="00FE48E8"/>
          <w:p w14:paraId="62449B18" w14:textId="7CFEC0F4" w:rsidR="00326394" w:rsidRDefault="00326394" w:rsidP="00FE48E8"/>
          <w:p w14:paraId="543D5DA8" w14:textId="0014ACB0" w:rsidR="00326394" w:rsidRDefault="00326394" w:rsidP="00FE48E8"/>
          <w:p w14:paraId="343188E5" w14:textId="6B5D926E" w:rsidR="00870C20" w:rsidRDefault="00870C20" w:rsidP="00FE48E8"/>
          <w:p w14:paraId="7FC77A3F" w14:textId="22A9BF7F" w:rsidR="00870C20" w:rsidRDefault="00870C20" w:rsidP="00FE48E8"/>
          <w:p w14:paraId="6524214F" w14:textId="361EBA0D" w:rsidR="00870C20" w:rsidRDefault="00870C20" w:rsidP="00FE48E8"/>
          <w:p w14:paraId="53D46335" w14:textId="15EEC3F8" w:rsidR="00870C20" w:rsidRDefault="00870C20" w:rsidP="00FE48E8"/>
          <w:p w14:paraId="03E0C129" w14:textId="605F00FC" w:rsidR="00870C20" w:rsidRDefault="00870C20" w:rsidP="00FE48E8"/>
          <w:p w14:paraId="37B59B24" w14:textId="4D0D7484" w:rsidR="00870C20" w:rsidRDefault="00870C20" w:rsidP="00FE48E8"/>
          <w:p w14:paraId="183BCDE3" w14:textId="49564073" w:rsidR="00870C20" w:rsidRDefault="00870C20" w:rsidP="00FE48E8"/>
          <w:p w14:paraId="0CF36475" w14:textId="70618676" w:rsidR="00870C20" w:rsidRDefault="00870C20" w:rsidP="00FE48E8"/>
          <w:p w14:paraId="68705247" w14:textId="77777777" w:rsidR="00870C20" w:rsidRDefault="00870C20" w:rsidP="00FE48E8"/>
          <w:p w14:paraId="413E2962" w14:textId="77777777" w:rsidR="00E61590" w:rsidRDefault="00E61590" w:rsidP="00FE48E8"/>
          <w:p w14:paraId="69B9CB83" w14:textId="77777777" w:rsidR="009E7160" w:rsidRDefault="009E7160" w:rsidP="009E7160">
            <w:pPr>
              <w:pStyle w:val="Heading2"/>
              <w:rPr>
                <w:rFonts w:cs="Arial"/>
              </w:rPr>
            </w:pPr>
            <w:bookmarkStart w:id="18" w:name="_Toc23763732"/>
            <w:r w:rsidRPr="009E7160">
              <w:rPr>
                <w:rFonts w:cs="Arial"/>
                <w:szCs w:val="24"/>
              </w:rPr>
              <w:lastRenderedPageBreak/>
              <w:t>Use of school resources and funds</w:t>
            </w:r>
            <w:bookmarkEnd w:id="18"/>
          </w:p>
          <w:p w14:paraId="6D8641A0" w14:textId="77777777" w:rsidR="009E7160" w:rsidRDefault="009E7160" w:rsidP="009E7160">
            <w:pPr>
              <w:pStyle w:val="Heading2"/>
              <w:rPr>
                <w:rFonts w:cs="Arial"/>
              </w:rPr>
            </w:pPr>
          </w:p>
          <w:p w14:paraId="1A1D51FC" w14:textId="77777777" w:rsidR="009E7160" w:rsidRDefault="009E7160" w:rsidP="009E7160">
            <w:pPr>
              <w:pStyle w:val="Heading2"/>
              <w:rPr>
                <w:rFonts w:cs="Arial"/>
              </w:rPr>
            </w:pPr>
          </w:p>
          <w:p w14:paraId="0A8CF19C" w14:textId="4FA7781C" w:rsidR="009E7160" w:rsidRPr="009E7160" w:rsidRDefault="009E7160" w:rsidP="009E7160">
            <w:pPr>
              <w:pStyle w:val="Heading2"/>
              <w:rPr>
                <w:rFonts w:cs="Arial"/>
              </w:rPr>
            </w:pPr>
          </w:p>
        </w:tc>
        <w:tc>
          <w:tcPr>
            <w:tcW w:w="7818" w:type="dxa"/>
            <w:shd w:val="clear" w:color="auto" w:fill="auto"/>
            <w:tcMar>
              <w:top w:w="0" w:type="dxa"/>
              <w:left w:w="108" w:type="dxa"/>
              <w:bottom w:w="0" w:type="dxa"/>
              <w:right w:w="108" w:type="dxa"/>
            </w:tcMar>
          </w:tcPr>
          <w:p w14:paraId="0AFBC320" w14:textId="77777777" w:rsidR="00660B51" w:rsidRPr="006B3308" w:rsidRDefault="00660B51" w:rsidP="00660B51">
            <w:pPr>
              <w:spacing w:line="23" w:lineRule="atLeast"/>
              <w:ind w:right="573"/>
              <w:rPr>
                <w:rFonts w:ascii="Arial" w:hAnsi="Arial" w:cs="Arial"/>
              </w:rPr>
            </w:pPr>
            <w:r w:rsidRPr="006B3308">
              <w:rPr>
                <w:rFonts w:ascii="Arial" w:hAnsi="Arial" w:cs="Arial"/>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14:paraId="77794FBB" w14:textId="77777777" w:rsidR="00660B51" w:rsidRPr="006B3308" w:rsidRDefault="00660B51" w:rsidP="00660B51">
            <w:pPr>
              <w:spacing w:line="23" w:lineRule="atLeast"/>
              <w:rPr>
                <w:rFonts w:ascii="Arial" w:hAnsi="Arial" w:cs="Arial"/>
              </w:rPr>
            </w:pPr>
          </w:p>
          <w:p w14:paraId="03F4A01D" w14:textId="77777777" w:rsidR="00660B51" w:rsidRPr="006B3308" w:rsidRDefault="00660B51" w:rsidP="00660B51">
            <w:pPr>
              <w:spacing w:line="23" w:lineRule="atLeast"/>
              <w:ind w:right="431"/>
              <w:rPr>
                <w:rFonts w:ascii="Arial" w:hAnsi="Arial" w:cs="Arial"/>
              </w:rPr>
            </w:pPr>
            <w:r w:rsidRPr="006B3308">
              <w:rPr>
                <w:rFonts w:ascii="Arial" w:hAnsi="Arial" w:cs="Arial"/>
              </w:rPr>
              <w:t xml:space="preserve">Furthermore, staff must have regard for the ethos and values of the school as well as its policies and procedures and act in accordance with these at all times, including in their dealings with those who come into contact with the school </w:t>
            </w:r>
            <w:proofErr w:type="gramStart"/>
            <w:r w:rsidRPr="006B3308">
              <w:rPr>
                <w:rFonts w:ascii="Arial" w:hAnsi="Arial" w:cs="Arial"/>
              </w:rPr>
              <w:t>e.g.</w:t>
            </w:r>
            <w:proofErr w:type="gramEnd"/>
            <w:r w:rsidRPr="006B3308">
              <w:rPr>
                <w:rFonts w:ascii="Arial" w:hAnsi="Arial" w:cs="Arial"/>
              </w:rPr>
              <w:t xml:space="preserve"> visitors.</w:t>
            </w:r>
          </w:p>
          <w:p w14:paraId="5AAF30A8" w14:textId="77777777" w:rsidR="00660B51" w:rsidRPr="006B3308" w:rsidRDefault="00660B51" w:rsidP="00660B51">
            <w:pPr>
              <w:spacing w:line="23" w:lineRule="atLeast"/>
              <w:ind w:right="431"/>
              <w:rPr>
                <w:rFonts w:ascii="Arial" w:hAnsi="Arial" w:cs="Arial"/>
              </w:rPr>
            </w:pPr>
          </w:p>
          <w:p w14:paraId="0DEA78BF" w14:textId="77777777" w:rsidR="00660B51" w:rsidRPr="006B3308" w:rsidRDefault="00660B51" w:rsidP="00660B51">
            <w:pPr>
              <w:spacing w:line="23" w:lineRule="atLeast"/>
              <w:ind w:right="431"/>
              <w:rPr>
                <w:rFonts w:ascii="Arial" w:hAnsi="Arial" w:cs="Arial"/>
                <w:iCs/>
              </w:rPr>
            </w:pPr>
            <w:r w:rsidRPr="006B3308">
              <w:rPr>
                <w:rFonts w:ascii="Arial" w:hAnsi="Arial" w:cs="Arial"/>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14:paraId="7726F773" w14:textId="3E362757" w:rsidR="00660B51" w:rsidRDefault="00660B51" w:rsidP="00660B51">
            <w:pPr>
              <w:spacing w:line="23" w:lineRule="atLeast"/>
              <w:ind w:right="431"/>
              <w:rPr>
                <w:rFonts w:ascii="Arial" w:hAnsi="Arial" w:cs="Arial"/>
              </w:rPr>
            </w:pPr>
          </w:p>
          <w:p w14:paraId="3E901D0E" w14:textId="77777777" w:rsidR="00FE48E8" w:rsidRPr="006B3308" w:rsidRDefault="00FE48E8" w:rsidP="00660B51">
            <w:pPr>
              <w:spacing w:line="23" w:lineRule="atLeast"/>
              <w:ind w:right="431"/>
              <w:rPr>
                <w:rFonts w:ascii="Arial" w:hAnsi="Arial" w:cs="Arial"/>
              </w:rPr>
            </w:pPr>
          </w:p>
          <w:p w14:paraId="2CEFDC3B" w14:textId="09475F3A" w:rsidR="00660B51" w:rsidRPr="006B3308" w:rsidRDefault="00660B51" w:rsidP="00660B51">
            <w:pPr>
              <w:spacing w:line="23" w:lineRule="atLeast"/>
              <w:ind w:right="431"/>
              <w:rPr>
                <w:rFonts w:ascii="Arial" w:hAnsi="Arial" w:cs="Arial"/>
              </w:rPr>
            </w:pPr>
            <w:r w:rsidRPr="006B3308">
              <w:rPr>
                <w:rFonts w:ascii="Arial" w:hAnsi="Arial" w:cs="Arial"/>
              </w:rPr>
              <w:t xml:space="preserve">Teachers are reminded of, and are expected to uphold, their wider responsibilities as set out in the </w:t>
            </w:r>
            <w:hyperlink r:id="rId12" w:history="1">
              <w:r w:rsidRPr="006B3308">
                <w:rPr>
                  <w:rStyle w:val="Hyperlink"/>
                  <w:rFonts w:ascii="Arial" w:hAnsi="Arial" w:cs="Arial"/>
                </w:rPr>
                <w:t>Teachers’ Standards</w:t>
              </w:r>
            </w:hyperlink>
            <w:r w:rsidRPr="006B3308">
              <w:rPr>
                <w:rFonts w:ascii="Arial" w:hAnsi="Arial" w:cs="Arial"/>
                <w:color w:val="1F3864" w:themeColor="accent1" w:themeShade="80"/>
              </w:rPr>
              <w:t xml:space="preserve">, </w:t>
            </w:r>
            <w:r w:rsidRPr="006B3308">
              <w:rPr>
                <w:rFonts w:ascii="Arial" w:hAnsi="Arial" w:cs="Arial"/>
              </w:rPr>
              <w:t>including an understanding of, and acting within, the statutory frameworks which set out their professional duties and responsibilities.</w:t>
            </w:r>
          </w:p>
          <w:p w14:paraId="121CE7A0" w14:textId="79EE9766" w:rsidR="00660B51" w:rsidRPr="006B3308" w:rsidRDefault="00660B51" w:rsidP="00660B51">
            <w:pPr>
              <w:spacing w:line="23" w:lineRule="atLeast"/>
              <w:ind w:right="431"/>
              <w:rPr>
                <w:rFonts w:ascii="Arial" w:hAnsi="Arial" w:cs="Arial"/>
              </w:rPr>
            </w:pPr>
          </w:p>
          <w:p w14:paraId="08694E13" w14:textId="44712366" w:rsidR="006B3308" w:rsidRPr="006B3308" w:rsidRDefault="00C4333B" w:rsidP="006B3308">
            <w:pPr>
              <w:spacing w:line="23" w:lineRule="atLeast"/>
              <w:ind w:right="431"/>
              <w:rPr>
                <w:rFonts w:ascii="Arial" w:hAnsi="Arial" w:cs="Arial"/>
              </w:rPr>
            </w:pPr>
            <w:r w:rsidRPr="00C4333B">
              <w:rPr>
                <w:rFonts w:ascii="Arial" w:hAnsi="Arial" w:cs="Arial"/>
                <w:bCs/>
              </w:rPr>
              <w:t>Saxon Wood</w:t>
            </w:r>
            <w:r w:rsidR="006B3308" w:rsidRPr="006B3308">
              <w:rPr>
                <w:rFonts w:ascii="Arial" w:hAnsi="Arial" w:cs="Arial"/>
                <w:b/>
              </w:rPr>
              <w:t xml:space="preserve"> </w:t>
            </w:r>
            <w:r w:rsidR="006B3308" w:rsidRPr="006B3308">
              <w:rPr>
                <w:rFonts w:ascii="Arial" w:hAnsi="Arial" w:cs="Arial"/>
              </w:rPr>
              <w:t>recognises its statutory and moral duty to safeguard and promote the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14:paraId="4AE4D112" w14:textId="77777777" w:rsidR="006B3308" w:rsidRPr="006B3308" w:rsidRDefault="006B3308" w:rsidP="006B3308">
            <w:pPr>
              <w:spacing w:line="23" w:lineRule="atLeast"/>
              <w:ind w:right="431"/>
              <w:rPr>
                <w:rFonts w:ascii="Arial" w:hAnsi="Arial" w:cs="Arial"/>
              </w:rPr>
            </w:pPr>
          </w:p>
          <w:p w14:paraId="47357E49" w14:textId="5A4707A4" w:rsidR="006B3308" w:rsidRPr="006B3308" w:rsidRDefault="006B3308" w:rsidP="006B3308">
            <w:pPr>
              <w:spacing w:line="23" w:lineRule="atLeast"/>
              <w:ind w:right="431"/>
              <w:rPr>
                <w:rFonts w:ascii="Arial" w:hAnsi="Arial" w:cs="Arial"/>
              </w:rPr>
            </w:pPr>
            <w:r w:rsidRPr="006B3308">
              <w:rPr>
                <w:rFonts w:ascii="Arial" w:hAnsi="Arial" w:cs="Arial"/>
              </w:rPr>
              <w:t>All members of staff must be aware of the school’s systems for supporting child safeguarding, including the role of the school’s Designated Safeguarding Lead (DSL)</w:t>
            </w:r>
            <w:r w:rsidR="00C4333B">
              <w:rPr>
                <w:rFonts w:ascii="Arial" w:hAnsi="Arial" w:cs="Arial"/>
              </w:rPr>
              <w:t xml:space="preserve"> and Designated Deputy safeguarding lead (DDSL).</w:t>
            </w:r>
          </w:p>
          <w:p w14:paraId="6A3A9779" w14:textId="77777777" w:rsidR="006B3308" w:rsidRPr="006B3308" w:rsidRDefault="006B3308" w:rsidP="006B3308">
            <w:pPr>
              <w:spacing w:line="23" w:lineRule="atLeast"/>
              <w:ind w:right="431"/>
              <w:rPr>
                <w:rFonts w:ascii="Arial" w:hAnsi="Arial" w:cs="Arial"/>
              </w:rPr>
            </w:pPr>
          </w:p>
          <w:p w14:paraId="64D1FECE" w14:textId="2B1991FB" w:rsidR="006B3308" w:rsidRDefault="006B3308" w:rsidP="006B3308">
            <w:pPr>
              <w:spacing w:line="23" w:lineRule="atLeast"/>
              <w:ind w:right="431"/>
              <w:rPr>
                <w:rFonts w:ascii="Arial" w:hAnsi="Arial" w:cs="Arial"/>
              </w:rPr>
            </w:pPr>
            <w:r w:rsidRPr="006B3308">
              <w:rPr>
                <w:rFonts w:ascii="Arial" w:hAnsi="Arial" w:cs="Arial"/>
              </w:rPr>
              <w:t>In this school the DSL</w:t>
            </w:r>
            <w:r w:rsidR="00C4333B">
              <w:rPr>
                <w:rFonts w:ascii="Arial" w:hAnsi="Arial" w:cs="Arial"/>
              </w:rPr>
              <w:t xml:space="preserve"> </w:t>
            </w:r>
            <w:r w:rsidRPr="006B3308">
              <w:rPr>
                <w:rFonts w:ascii="Arial" w:hAnsi="Arial" w:cs="Arial"/>
              </w:rPr>
              <w:t>is</w:t>
            </w:r>
            <w:r w:rsidR="00C4333B">
              <w:rPr>
                <w:rFonts w:ascii="Arial" w:hAnsi="Arial" w:cs="Arial"/>
              </w:rPr>
              <w:t>: Jakki Alexander, Headteacher.</w:t>
            </w:r>
          </w:p>
          <w:p w14:paraId="023D11AF" w14:textId="107D9A56" w:rsidR="00C4333B" w:rsidRDefault="00C4333B" w:rsidP="006B3308">
            <w:pPr>
              <w:spacing w:line="23" w:lineRule="atLeast"/>
              <w:ind w:right="431"/>
              <w:rPr>
                <w:rFonts w:ascii="Arial" w:hAnsi="Arial" w:cs="Arial"/>
              </w:rPr>
            </w:pPr>
            <w:r>
              <w:rPr>
                <w:rFonts w:ascii="Arial" w:hAnsi="Arial" w:cs="Arial"/>
              </w:rPr>
              <w:t>The DDSL</w:t>
            </w:r>
            <w:r w:rsidR="00FD2B31">
              <w:rPr>
                <w:rFonts w:ascii="Arial" w:hAnsi="Arial" w:cs="Arial"/>
              </w:rPr>
              <w:t>s</w:t>
            </w:r>
            <w:r>
              <w:rPr>
                <w:rFonts w:ascii="Arial" w:hAnsi="Arial" w:cs="Arial"/>
              </w:rPr>
              <w:t xml:space="preserve"> </w:t>
            </w:r>
            <w:r w:rsidR="00FD2B31">
              <w:rPr>
                <w:rFonts w:ascii="Arial" w:hAnsi="Arial" w:cs="Arial"/>
              </w:rPr>
              <w:t>are</w:t>
            </w:r>
            <w:r>
              <w:rPr>
                <w:rFonts w:ascii="Arial" w:hAnsi="Arial" w:cs="Arial"/>
              </w:rPr>
              <w:t xml:space="preserve">: Laura Burling, </w:t>
            </w:r>
            <w:r w:rsidR="00FD2B31">
              <w:rPr>
                <w:rFonts w:ascii="Arial" w:hAnsi="Arial" w:cs="Arial"/>
              </w:rPr>
              <w:t>Amy Wheeler and Hannah Hyatt (From November 2025)</w:t>
            </w:r>
          </w:p>
          <w:p w14:paraId="3D968499" w14:textId="77777777" w:rsidR="00132EAB" w:rsidRPr="006B3308" w:rsidRDefault="00132EAB" w:rsidP="006B3308">
            <w:pPr>
              <w:spacing w:line="23" w:lineRule="atLeast"/>
              <w:ind w:right="431"/>
              <w:rPr>
                <w:rFonts w:ascii="Arial" w:hAnsi="Arial" w:cs="Arial"/>
                <w:b/>
              </w:rPr>
            </w:pPr>
          </w:p>
          <w:p w14:paraId="67291CB8" w14:textId="77777777" w:rsidR="006B3308" w:rsidRPr="006B3308" w:rsidRDefault="006B3308" w:rsidP="006B3308">
            <w:pPr>
              <w:pStyle w:val="CommentText"/>
              <w:spacing w:after="0"/>
              <w:ind w:right="431"/>
              <w:rPr>
                <w:rFonts w:ascii="Arial" w:hAnsi="Arial" w:cs="Arial"/>
                <w:sz w:val="24"/>
                <w:szCs w:val="24"/>
              </w:rPr>
            </w:pPr>
          </w:p>
          <w:p w14:paraId="2F3FB0A9" w14:textId="7490D154" w:rsidR="006B3308" w:rsidRPr="006B3308" w:rsidRDefault="006B3308" w:rsidP="006B3308">
            <w:pPr>
              <w:pStyle w:val="CommentText"/>
              <w:spacing w:after="0"/>
              <w:ind w:right="431"/>
              <w:rPr>
                <w:rFonts w:ascii="Arial" w:hAnsi="Arial" w:cs="Arial"/>
                <w:sz w:val="24"/>
                <w:szCs w:val="24"/>
              </w:rPr>
            </w:pPr>
            <w:r w:rsidRPr="006B3308">
              <w:rPr>
                <w:rFonts w:ascii="Arial" w:hAnsi="Arial" w:cs="Arial"/>
                <w:sz w:val="24"/>
                <w:szCs w:val="24"/>
              </w:rPr>
              <w:t xml:space="preserve">Staff have a professional duty to report concerns about the welfare of a child. Any such concerns must be raised without delay to the school’s DSL in the first instance or to </w:t>
            </w:r>
            <w:r w:rsidR="00C4333B" w:rsidRPr="00C4333B">
              <w:rPr>
                <w:rFonts w:ascii="Arial" w:hAnsi="Arial" w:cs="Arial"/>
                <w:bCs/>
                <w:sz w:val="24"/>
                <w:szCs w:val="24"/>
              </w:rPr>
              <w:t>DDSL</w:t>
            </w:r>
            <w:r w:rsidRPr="006B3308">
              <w:rPr>
                <w:rFonts w:ascii="Arial" w:hAnsi="Arial" w:cs="Arial"/>
                <w:sz w:val="24"/>
                <w:szCs w:val="24"/>
              </w:rPr>
              <w:t xml:space="preserve"> if the DSL cannot be </w:t>
            </w:r>
            <w:r w:rsidRPr="006B3308">
              <w:rPr>
                <w:rFonts w:ascii="Arial" w:hAnsi="Arial" w:cs="Arial"/>
                <w:sz w:val="24"/>
                <w:szCs w:val="24"/>
              </w:rPr>
              <w:lastRenderedPageBreak/>
              <w:t xml:space="preserve">located. In the event that none of the above are available </w:t>
            </w:r>
            <w:r w:rsidRPr="00C4333B">
              <w:rPr>
                <w:rFonts w:ascii="Arial" w:hAnsi="Arial" w:cs="Arial"/>
                <w:bCs/>
                <w:iCs/>
                <w:sz w:val="24"/>
                <w:szCs w:val="24"/>
              </w:rPr>
              <w:t xml:space="preserve">contact </w:t>
            </w:r>
            <w:r w:rsidR="00C4333B" w:rsidRPr="00C4333B">
              <w:rPr>
                <w:rFonts w:ascii="Arial" w:hAnsi="Arial" w:cs="Arial"/>
                <w:bCs/>
                <w:iCs/>
                <w:sz w:val="24"/>
                <w:szCs w:val="24"/>
              </w:rPr>
              <w:t xml:space="preserve">the </w:t>
            </w:r>
            <w:r w:rsidRPr="00C4333B">
              <w:rPr>
                <w:rFonts w:ascii="Arial" w:hAnsi="Arial" w:cs="Arial"/>
                <w:bCs/>
                <w:iCs/>
                <w:sz w:val="24"/>
                <w:szCs w:val="24"/>
              </w:rPr>
              <w:t xml:space="preserve">school office </w:t>
            </w:r>
            <w:r w:rsidR="00C4333B" w:rsidRPr="00C4333B">
              <w:rPr>
                <w:rFonts w:ascii="Arial" w:hAnsi="Arial" w:cs="Arial"/>
                <w:bCs/>
                <w:iCs/>
                <w:sz w:val="24"/>
                <w:szCs w:val="24"/>
              </w:rPr>
              <w:t>on 01256 356635</w:t>
            </w:r>
            <w:r w:rsidRPr="006B3308">
              <w:rPr>
                <w:rFonts w:ascii="Arial" w:hAnsi="Arial" w:cs="Arial"/>
                <w:b/>
                <w:i/>
                <w:sz w:val="24"/>
                <w:szCs w:val="24"/>
              </w:rPr>
              <w:t xml:space="preserve"> </w:t>
            </w:r>
            <w:r w:rsidRPr="006B3308">
              <w:rPr>
                <w:rFonts w:ascii="Arial" w:hAnsi="Arial" w:cs="Arial"/>
                <w:sz w:val="24"/>
                <w:szCs w:val="24"/>
              </w:rPr>
              <w:t>There should be no delay in reporting a concern if there is risk of immediate serious harm to a child.</w:t>
            </w:r>
            <w:r w:rsidR="00C4333B">
              <w:rPr>
                <w:rFonts w:ascii="Arial" w:hAnsi="Arial" w:cs="Arial"/>
                <w:sz w:val="24"/>
                <w:szCs w:val="24"/>
              </w:rPr>
              <w:t xml:space="preserve"> Concerns must also be recorded on CPOMS.</w:t>
            </w:r>
          </w:p>
          <w:p w14:paraId="396919DD" w14:textId="77777777" w:rsidR="006B3308" w:rsidRPr="006B3308" w:rsidRDefault="006B3308" w:rsidP="006B3308">
            <w:pPr>
              <w:spacing w:line="23" w:lineRule="atLeast"/>
              <w:ind w:right="431"/>
              <w:rPr>
                <w:rFonts w:ascii="Arial" w:hAnsi="Arial" w:cs="Arial"/>
              </w:rPr>
            </w:pPr>
          </w:p>
          <w:p w14:paraId="1011FE4B" w14:textId="11F5CF6F" w:rsidR="006B3308" w:rsidRPr="006B3308" w:rsidRDefault="006B3308" w:rsidP="006B3308">
            <w:pPr>
              <w:spacing w:line="23" w:lineRule="atLeast"/>
              <w:ind w:right="431"/>
              <w:rPr>
                <w:rFonts w:ascii="Arial" w:hAnsi="Arial" w:cs="Arial"/>
              </w:rPr>
            </w:pPr>
            <w:r w:rsidRPr="006B3308">
              <w:rPr>
                <w:rFonts w:ascii="Arial" w:hAnsi="Arial" w:cs="Arial"/>
              </w:rPr>
              <w:t xml:space="preserve">Staff are reminded of their duty to report safeguarding concerns about staff. Any concerns or allegations must be raised without delay to the school’s DSL in the first instance or to </w:t>
            </w:r>
            <w:r w:rsidR="00C4333B" w:rsidRPr="00C4333B">
              <w:rPr>
                <w:rFonts w:ascii="Arial" w:hAnsi="Arial" w:cs="Arial"/>
                <w:bCs/>
              </w:rPr>
              <w:t>the DDSL</w:t>
            </w:r>
            <w:r w:rsidR="00C4333B">
              <w:rPr>
                <w:rFonts w:ascii="Arial" w:hAnsi="Arial" w:cs="Arial"/>
                <w:bCs/>
              </w:rPr>
              <w:t xml:space="preserve"> </w:t>
            </w:r>
            <w:r w:rsidRPr="00C4333B">
              <w:rPr>
                <w:rFonts w:ascii="Arial" w:hAnsi="Arial" w:cs="Arial"/>
                <w:bCs/>
              </w:rPr>
              <w:t>if</w:t>
            </w:r>
            <w:r w:rsidRPr="006B3308">
              <w:rPr>
                <w:rFonts w:ascii="Arial" w:hAnsi="Arial" w:cs="Arial"/>
              </w:rPr>
              <w:t xml:space="preserve"> the DSL cannot be located. </w:t>
            </w:r>
          </w:p>
          <w:p w14:paraId="1D552FE8" w14:textId="660CBE85" w:rsidR="006B3308" w:rsidRPr="006B3308" w:rsidRDefault="00C4333B" w:rsidP="006B3308">
            <w:pPr>
              <w:spacing w:line="23" w:lineRule="atLeast"/>
              <w:ind w:right="431"/>
              <w:rPr>
                <w:rFonts w:ascii="Arial" w:hAnsi="Arial" w:cs="Arial"/>
                <w:b/>
              </w:rPr>
            </w:pPr>
            <w:r>
              <w:rPr>
                <w:rFonts w:ascii="Arial" w:hAnsi="Arial" w:cs="Arial"/>
                <w:b/>
              </w:rPr>
              <w:t xml:space="preserve"> </w:t>
            </w:r>
          </w:p>
          <w:p w14:paraId="681B94A5" w14:textId="491CE474" w:rsidR="006B3308" w:rsidRPr="006B3308" w:rsidRDefault="006B3308" w:rsidP="006B3308">
            <w:pPr>
              <w:spacing w:line="23" w:lineRule="atLeast"/>
              <w:ind w:right="431"/>
              <w:rPr>
                <w:rFonts w:ascii="Arial" w:hAnsi="Arial" w:cs="Arial"/>
              </w:rPr>
            </w:pPr>
            <w:r w:rsidRPr="006B3308">
              <w:rPr>
                <w:rFonts w:ascii="Arial" w:hAnsi="Arial" w:cs="Arial"/>
              </w:rPr>
              <w:t xml:space="preserve">Staff should be familiar with the school’s child protection policy, which is available to all staff </w:t>
            </w:r>
            <w:r w:rsidR="00C4333B" w:rsidRPr="00C4333B">
              <w:rPr>
                <w:rFonts w:ascii="Arial" w:hAnsi="Arial" w:cs="Arial"/>
                <w:bCs/>
              </w:rPr>
              <w:t>which can be found on the safeguarding noticeboard in the staffroom</w:t>
            </w:r>
            <w:r w:rsidR="00C4333B">
              <w:rPr>
                <w:rFonts w:ascii="Arial" w:hAnsi="Arial" w:cs="Arial"/>
                <w:b/>
              </w:rPr>
              <w:t xml:space="preserve">. </w:t>
            </w:r>
            <w:r w:rsidRPr="006B3308">
              <w:rPr>
                <w:rFonts w:ascii="Arial" w:hAnsi="Arial" w:cs="Arial"/>
              </w:rPr>
              <w:t>All staff will receive appropriate child protection training and will be provided with guidance on child safeguarding as part of their induction to the school.</w:t>
            </w:r>
          </w:p>
          <w:p w14:paraId="05227515" w14:textId="77777777" w:rsidR="006B3308" w:rsidRPr="006B3308" w:rsidRDefault="006B3308" w:rsidP="006B3308">
            <w:pPr>
              <w:spacing w:line="23" w:lineRule="atLeast"/>
              <w:ind w:right="431"/>
              <w:rPr>
                <w:rFonts w:ascii="Arial" w:hAnsi="Arial" w:cs="Arial"/>
              </w:rPr>
            </w:pPr>
          </w:p>
          <w:p w14:paraId="7B613BD2" w14:textId="51203425" w:rsidR="008C3DC1" w:rsidRDefault="006B3308" w:rsidP="006B3308">
            <w:pPr>
              <w:spacing w:line="23" w:lineRule="atLeast"/>
              <w:ind w:right="431"/>
              <w:rPr>
                <w:rFonts w:ascii="Arial" w:hAnsi="Arial" w:cs="Arial"/>
              </w:rPr>
            </w:pPr>
            <w:r w:rsidRPr="006B3308">
              <w:rPr>
                <w:rFonts w:ascii="Arial" w:hAnsi="Arial" w:cs="Arial"/>
              </w:rPr>
              <w:t>In accordance with the statutory guidance published by the Department for Education ‘</w:t>
            </w:r>
            <w:r w:rsidRPr="005B50EF">
              <w:rPr>
                <w:rFonts w:ascii="Arial" w:hAnsi="Arial" w:cs="Arial"/>
              </w:rPr>
              <w:t>Keeping Children Safe in Education</w:t>
            </w:r>
            <w:r w:rsidR="005B50EF">
              <w:rPr>
                <w:rFonts w:ascii="Arial" w:hAnsi="Arial" w:cs="Arial"/>
              </w:rPr>
              <w:t xml:space="preserve">’, </w:t>
            </w:r>
            <w:r w:rsidRPr="006B3308">
              <w:rPr>
                <w:rFonts w:ascii="Arial" w:hAnsi="Arial" w:cs="Arial"/>
              </w:rPr>
              <w:t xml:space="preserve">all staff </w:t>
            </w:r>
            <w:r w:rsidR="005B076C">
              <w:rPr>
                <w:rFonts w:ascii="Arial" w:hAnsi="Arial" w:cs="Arial"/>
              </w:rPr>
              <w:t xml:space="preserve"> in Saxon Wood</w:t>
            </w:r>
            <w:r w:rsidRPr="006B3308">
              <w:rPr>
                <w:rFonts w:ascii="Arial" w:hAnsi="Arial" w:cs="Arial"/>
              </w:rPr>
              <w:t xml:space="preserve"> </w:t>
            </w:r>
            <w:r w:rsidR="00847F76">
              <w:rPr>
                <w:rFonts w:ascii="Arial" w:hAnsi="Arial" w:cs="Arial"/>
              </w:rPr>
              <w:t xml:space="preserve">who work directly with children </w:t>
            </w:r>
            <w:r w:rsidRPr="006B3308">
              <w:rPr>
                <w:rFonts w:ascii="Arial" w:hAnsi="Arial" w:cs="Arial"/>
              </w:rPr>
              <w:t>are required to read Part One ‘</w:t>
            </w:r>
            <w:r w:rsidRPr="005B50EF">
              <w:rPr>
                <w:rFonts w:ascii="Arial" w:hAnsi="Arial" w:cs="Arial"/>
              </w:rPr>
              <w:t>Safeguarding information for all staff’</w:t>
            </w:r>
            <w:r w:rsidR="005B50EF">
              <w:rPr>
                <w:rFonts w:ascii="Arial" w:hAnsi="Arial" w:cs="Arial"/>
              </w:rPr>
              <w:t>.</w:t>
            </w:r>
            <w:r w:rsidR="005B50EF">
              <w:t xml:space="preserve">  </w:t>
            </w:r>
            <w:r w:rsidR="00273389" w:rsidRPr="005B50EF">
              <w:rPr>
                <w:rStyle w:val="Hyperlink"/>
                <w:rFonts w:ascii="Arial" w:hAnsi="Arial" w:cs="Arial"/>
                <w:color w:val="auto"/>
                <w:u w:val="none"/>
              </w:rPr>
              <w:t xml:space="preserve">Those staff who do not work directly with children are required, as a minimum, to read Annex A </w:t>
            </w:r>
            <w:r w:rsidR="006D3DB9" w:rsidRPr="005B50EF">
              <w:rPr>
                <w:rStyle w:val="Hyperlink"/>
                <w:rFonts w:ascii="Arial" w:hAnsi="Arial" w:cs="Arial"/>
                <w:color w:val="auto"/>
                <w:u w:val="none"/>
              </w:rPr>
              <w:t>(a condensed version of Part One).  Staff</w:t>
            </w:r>
            <w:r w:rsidRPr="005B50EF">
              <w:rPr>
                <w:rFonts w:ascii="Arial" w:hAnsi="Arial" w:cs="Arial"/>
              </w:rPr>
              <w:t xml:space="preserve"> will </w:t>
            </w:r>
            <w:r w:rsidRPr="006B3308">
              <w:rPr>
                <w:rFonts w:ascii="Arial" w:hAnsi="Arial" w:cs="Arial"/>
              </w:rPr>
              <w:t xml:space="preserve">be provided with </w:t>
            </w:r>
            <w:r w:rsidR="00687B1B">
              <w:rPr>
                <w:rFonts w:ascii="Arial" w:hAnsi="Arial" w:cs="Arial"/>
              </w:rPr>
              <w:t xml:space="preserve">either Part One or Annex A, as applicable, </w:t>
            </w:r>
            <w:r w:rsidRPr="006B3308">
              <w:rPr>
                <w:rFonts w:ascii="Arial" w:hAnsi="Arial" w:cs="Arial"/>
              </w:rPr>
              <w:t xml:space="preserve">as part of their induction to the school. </w:t>
            </w:r>
          </w:p>
          <w:p w14:paraId="3DD5E2F0" w14:textId="77777777" w:rsidR="008C3DC1" w:rsidRDefault="008C3DC1" w:rsidP="006B3308">
            <w:pPr>
              <w:spacing w:line="23" w:lineRule="atLeast"/>
              <w:ind w:right="431"/>
              <w:rPr>
                <w:rFonts w:ascii="Arial" w:hAnsi="Arial" w:cs="Arial"/>
              </w:rPr>
            </w:pPr>
          </w:p>
          <w:p w14:paraId="0C5DDC28" w14:textId="0ECA2417" w:rsidR="006B3308" w:rsidRPr="006B3308" w:rsidRDefault="006B3308" w:rsidP="006B3308">
            <w:pPr>
              <w:spacing w:line="23" w:lineRule="atLeast"/>
              <w:ind w:right="431"/>
              <w:rPr>
                <w:rFonts w:ascii="Arial" w:hAnsi="Arial" w:cs="Arial"/>
                <w:b/>
                <w:i/>
              </w:rPr>
            </w:pPr>
            <w:r w:rsidRPr="006B3308">
              <w:rPr>
                <w:rFonts w:ascii="Arial" w:hAnsi="Arial" w:cs="Arial"/>
              </w:rPr>
              <w:t xml:space="preserve">The full document is available via the above link or from </w:t>
            </w:r>
            <w:hyperlink r:id="rId13" w:history="1">
              <w:r w:rsidRPr="006B3308">
                <w:rPr>
                  <w:rStyle w:val="Hyperlink"/>
                  <w:rFonts w:ascii="Arial" w:hAnsi="Arial" w:cs="Arial"/>
                </w:rPr>
                <w:t>www.gov.uk</w:t>
              </w:r>
            </w:hyperlink>
            <w:r w:rsidRPr="006B3308">
              <w:rPr>
                <w:rFonts w:ascii="Arial" w:hAnsi="Arial" w:cs="Arial"/>
              </w:rPr>
              <w:t xml:space="preserve"> </w:t>
            </w:r>
            <w:r w:rsidR="005B076C">
              <w:rPr>
                <w:rFonts w:ascii="Arial" w:hAnsi="Arial" w:cs="Arial"/>
              </w:rPr>
              <w:t xml:space="preserve">. This can also be located in the staffroom. </w:t>
            </w:r>
            <w:r w:rsidR="005B076C" w:rsidRPr="005B076C">
              <w:rPr>
                <w:rFonts w:ascii="Arial" w:hAnsi="Arial" w:cs="Arial"/>
                <w:bCs/>
              </w:rPr>
              <w:t>All staff will receive a paper copy of Part one at the beginning of each academic year, during annual safeguarding training</w:t>
            </w:r>
            <w:r w:rsidR="005B076C">
              <w:rPr>
                <w:rFonts w:ascii="Arial" w:hAnsi="Arial" w:cs="Arial"/>
                <w:bCs/>
              </w:rPr>
              <w:t>.</w:t>
            </w:r>
          </w:p>
          <w:p w14:paraId="07D3B1CB" w14:textId="1AA73847" w:rsidR="006B3308" w:rsidRPr="006B3308" w:rsidRDefault="006B3308" w:rsidP="006B3308">
            <w:pPr>
              <w:spacing w:line="23" w:lineRule="atLeast"/>
              <w:ind w:right="431"/>
              <w:rPr>
                <w:rFonts w:ascii="Arial" w:hAnsi="Arial" w:cs="Arial"/>
              </w:rPr>
            </w:pPr>
            <w:r w:rsidRPr="006B3308">
              <w:rPr>
                <w:rFonts w:ascii="Arial" w:hAnsi="Arial" w:cs="Arial"/>
                <w:color w:val="000000"/>
              </w:rPr>
              <w:t>Further information is found in the guidance document ‘</w:t>
            </w:r>
            <w:hyperlink r:id="rId14" w:history="1">
              <w:r w:rsidRPr="006B3308">
                <w:rPr>
                  <w:rStyle w:val="Hyperlink"/>
                  <w:rFonts w:ascii="Arial" w:hAnsi="Arial" w:cs="Arial"/>
                </w:rPr>
                <w:t>The avoidance of unnecessary</w:t>
              </w:r>
              <w:r w:rsidRPr="006B3308">
                <w:rPr>
                  <w:rStyle w:val="Hyperlink"/>
                  <w:rFonts w:ascii="Arial" w:hAnsi="Arial" w:cs="Arial"/>
                  <w:b/>
                </w:rPr>
                <w:t xml:space="preserve"> </w:t>
              </w:r>
              <w:r w:rsidRPr="006B3308">
                <w:rPr>
                  <w:rStyle w:val="Hyperlink"/>
                  <w:rFonts w:ascii="Arial" w:hAnsi="Arial" w:cs="Arial"/>
                </w:rPr>
                <w:t>contact and allegations’</w:t>
              </w:r>
            </w:hyperlink>
            <w:r w:rsidR="00404BC6">
              <w:rPr>
                <w:color w:val="000000"/>
              </w:rPr>
              <w:t>,</w:t>
            </w:r>
            <w:r w:rsidR="00404BC6" w:rsidRPr="00404BC6">
              <w:rPr>
                <w:rFonts w:ascii="Arial" w:hAnsi="Arial" w:cs="Arial"/>
                <w:color w:val="000000"/>
              </w:rPr>
              <w:t xml:space="preserve"> which can be located in the staffroom and staff will be provided with a paper </w:t>
            </w:r>
            <w:proofErr w:type="spellStart"/>
            <w:r w:rsidR="00404BC6" w:rsidRPr="00404BC6">
              <w:rPr>
                <w:rFonts w:ascii="Arial" w:hAnsi="Arial" w:cs="Arial"/>
                <w:color w:val="000000"/>
              </w:rPr>
              <w:t>caopy</w:t>
            </w:r>
            <w:proofErr w:type="spellEnd"/>
            <w:r w:rsidR="00404BC6" w:rsidRPr="00404BC6">
              <w:rPr>
                <w:rFonts w:ascii="Arial" w:hAnsi="Arial" w:cs="Arial"/>
                <w:color w:val="000000"/>
              </w:rPr>
              <w:t xml:space="preserve"> at the beginning of each new academic year</w:t>
            </w:r>
            <w:r w:rsidR="00404BC6">
              <w:rPr>
                <w:color w:val="000000"/>
              </w:rPr>
              <w:t xml:space="preserve">. </w:t>
            </w:r>
            <w:r w:rsidRPr="006B3308">
              <w:rPr>
                <w:rFonts w:ascii="Arial" w:hAnsi="Arial" w:cs="Arial"/>
              </w:rPr>
              <w:t>and</w:t>
            </w:r>
            <w:r w:rsidRPr="006B3308">
              <w:rPr>
                <w:rFonts w:ascii="Arial" w:hAnsi="Arial" w:cs="Arial"/>
                <w:b/>
              </w:rPr>
              <w:t xml:space="preserve"> </w:t>
            </w:r>
            <w:r w:rsidRPr="006B3308">
              <w:rPr>
                <w:rFonts w:ascii="Arial" w:hAnsi="Arial" w:cs="Arial"/>
                <w:color w:val="000000"/>
              </w:rPr>
              <w:t>in ‘</w:t>
            </w:r>
            <w:hyperlink r:id="rId15" w:history="1">
              <w:r w:rsidRPr="006B3308">
                <w:rPr>
                  <w:rStyle w:val="Hyperlink"/>
                  <w:rFonts w:ascii="Arial" w:hAnsi="Arial" w:cs="Arial"/>
                </w:rPr>
                <w:t>Guidance for safer working practice for those working with children and young people in education settings’</w:t>
              </w:r>
            </w:hyperlink>
            <w:r w:rsidR="0010649D">
              <w:rPr>
                <w:rStyle w:val="Hyperlink"/>
                <w:rFonts w:ascii="Arial" w:hAnsi="Arial" w:cs="Arial"/>
              </w:rPr>
              <w:t xml:space="preserve"> </w:t>
            </w:r>
            <w:r w:rsidRPr="006B3308">
              <w:rPr>
                <w:rFonts w:ascii="Arial" w:hAnsi="Arial" w:cs="Arial"/>
              </w:rPr>
              <w:t>(</w:t>
            </w:r>
            <w:r w:rsidR="00985207">
              <w:rPr>
                <w:rFonts w:ascii="Arial" w:hAnsi="Arial" w:cs="Arial"/>
              </w:rPr>
              <w:t>May 2019</w:t>
            </w:r>
            <w:r w:rsidRPr="006B3308">
              <w:rPr>
                <w:rFonts w:ascii="Arial" w:hAnsi="Arial" w:cs="Arial"/>
              </w:rPr>
              <w:t>) provided by the Safer Recruitment Consortium.</w:t>
            </w:r>
          </w:p>
          <w:p w14:paraId="01FA42A6" w14:textId="7CB6034C" w:rsidR="006B3308" w:rsidRDefault="006B3308" w:rsidP="006B3308">
            <w:pPr>
              <w:spacing w:line="23" w:lineRule="atLeast"/>
              <w:ind w:right="431"/>
              <w:rPr>
                <w:rFonts w:ascii="Arial" w:hAnsi="Arial" w:cs="Arial"/>
                <w:color w:val="000000"/>
              </w:rPr>
            </w:pPr>
          </w:p>
          <w:p w14:paraId="6DA96F92" w14:textId="77777777" w:rsidR="00FE48E8" w:rsidRPr="006B3308" w:rsidRDefault="00FE48E8" w:rsidP="006B3308">
            <w:pPr>
              <w:spacing w:line="23" w:lineRule="atLeast"/>
              <w:ind w:right="431"/>
              <w:rPr>
                <w:rFonts w:ascii="Arial" w:hAnsi="Arial" w:cs="Arial"/>
                <w:color w:val="000000"/>
              </w:rPr>
            </w:pPr>
          </w:p>
          <w:p w14:paraId="7FD82F51" w14:textId="77777777" w:rsidR="006B3308" w:rsidRPr="006B3308" w:rsidRDefault="006B3308" w:rsidP="006B3308">
            <w:pPr>
              <w:pStyle w:val="Default"/>
              <w:spacing w:line="23" w:lineRule="atLeast"/>
              <w:rPr>
                <w:b/>
                <w:iCs/>
              </w:rPr>
            </w:pPr>
            <w:r w:rsidRPr="006B3308">
              <w:rPr>
                <w:b/>
                <w:iCs/>
              </w:rPr>
              <w:t>Pupils</w:t>
            </w:r>
          </w:p>
          <w:p w14:paraId="239C3714" w14:textId="77777777" w:rsidR="006B3308" w:rsidRPr="006B3308" w:rsidRDefault="006B3308" w:rsidP="006B3308">
            <w:pPr>
              <w:pStyle w:val="Default"/>
              <w:spacing w:line="23" w:lineRule="atLeast"/>
              <w:rPr>
                <w:iCs/>
              </w:rPr>
            </w:pPr>
            <w:r w:rsidRPr="006B3308">
              <w:rPr>
                <w:iCs/>
              </w:rPr>
              <w:t>Individuals who work or volunteer in a school environment are in a position of trust. Staff should be mindful of the need to maintain professional boundaries appropriate to their position and must always consider whether their actions are warranted, proportionate, safe and applied equitably.</w:t>
            </w:r>
          </w:p>
          <w:p w14:paraId="3AF9CF76" w14:textId="77777777" w:rsidR="006B3308" w:rsidRPr="006B3308" w:rsidRDefault="006B3308" w:rsidP="006B3308">
            <w:pPr>
              <w:pStyle w:val="Default"/>
              <w:spacing w:line="23" w:lineRule="atLeast"/>
              <w:rPr>
                <w:iCs/>
              </w:rPr>
            </w:pPr>
          </w:p>
          <w:p w14:paraId="1C98A980" w14:textId="77777777" w:rsidR="006B3308" w:rsidRPr="006B3308" w:rsidRDefault="006B3308" w:rsidP="006B3308">
            <w:pPr>
              <w:spacing w:line="23" w:lineRule="atLeast"/>
              <w:rPr>
                <w:rFonts w:ascii="Arial" w:hAnsi="Arial" w:cs="Arial"/>
                <w:bCs/>
              </w:rPr>
            </w:pPr>
            <w:r w:rsidRPr="006B3308">
              <w:rPr>
                <w:rFonts w:ascii="Arial" w:hAnsi="Arial" w:cs="Arial"/>
                <w:iCs/>
              </w:rPr>
              <w:lastRenderedPageBreak/>
              <w:t xml:space="preserve">Staff should act in an open and transparent way that would not lead any reasonable person to question their actions or intent. Staff </w:t>
            </w:r>
            <w:r w:rsidRPr="006B3308">
              <w:rPr>
                <w:rFonts w:ascii="Arial" w:hAnsi="Arial" w:cs="Arial"/>
                <w:bCs/>
              </w:rPr>
              <w:t>should think carefully about their conduct so that</w:t>
            </w:r>
            <w:r w:rsidRPr="006B3308">
              <w:rPr>
                <w:rFonts w:ascii="Arial" w:hAnsi="Arial" w:cs="Arial"/>
              </w:rPr>
              <w:t xml:space="preserve"> </w:t>
            </w:r>
            <w:r w:rsidRPr="006B3308">
              <w:rPr>
                <w:rFonts w:ascii="Arial" w:hAnsi="Arial" w:cs="Arial"/>
                <w:bCs/>
              </w:rPr>
              <w:t>misinterpretations are minimised.</w:t>
            </w:r>
          </w:p>
          <w:p w14:paraId="27AB5FDB" w14:textId="77777777" w:rsidR="006B3308" w:rsidRPr="006B3308" w:rsidRDefault="006B3308" w:rsidP="006B3308">
            <w:pPr>
              <w:spacing w:line="23" w:lineRule="atLeast"/>
              <w:rPr>
                <w:rFonts w:ascii="Arial" w:hAnsi="Arial" w:cs="Arial"/>
                <w:iCs/>
              </w:rPr>
            </w:pPr>
          </w:p>
          <w:p w14:paraId="74890B8E" w14:textId="3D150456" w:rsidR="006B3308" w:rsidRPr="006B3308" w:rsidRDefault="006B3308" w:rsidP="006B3308">
            <w:pPr>
              <w:spacing w:line="23" w:lineRule="atLeast"/>
              <w:rPr>
                <w:rFonts w:ascii="Arial" w:hAnsi="Arial" w:cs="Arial"/>
              </w:rPr>
            </w:pPr>
            <w:r w:rsidRPr="006B3308">
              <w:rPr>
                <w:rFonts w:ascii="Arial" w:hAnsi="Arial" w:cs="Arial"/>
                <w:color w:val="000000"/>
              </w:rPr>
              <w:t xml:space="preserve">Staff must avoid unnecessary physical contact with children. Where physical contact is essential, </w:t>
            </w:r>
            <w:proofErr w:type="gramStart"/>
            <w:r w:rsidRPr="006B3308">
              <w:rPr>
                <w:rFonts w:ascii="Arial" w:hAnsi="Arial" w:cs="Arial"/>
                <w:color w:val="000000"/>
              </w:rPr>
              <w:t>e.g.</w:t>
            </w:r>
            <w:proofErr w:type="gramEnd"/>
            <w:r w:rsidRPr="006B3308">
              <w:rPr>
                <w:rFonts w:ascii="Arial" w:hAnsi="Arial" w:cs="Arial"/>
                <w:color w:val="000000"/>
              </w:rPr>
              <w:t xml:space="preserve"> for safety reasons, the pupil’s permission must be gained for that contact wherever possible. If physical contact is made to remove a pupil from a dangerous situation or an object from a pupil to prevent either harm to themselves or others, then this should be recorded and reported to </w:t>
            </w:r>
            <w:r w:rsidR="00404BC6" w:rsidRPr="00404BC6">
              <w:rPr>
                <w:rFonts w:ascii="Arial" w:hAnsi="Arial" w:cs="Arial"/>
                <w:bCs/>
                <w:color w:val="000000"/>
              </w:rPr>
              <w:t xml:space="preserve">the </w:t>
            </w:r>
            <w:r w:rsidR="00404BC6">
              <w:rPr>
                <w:rFonts w:ascii="Arial" w:hAnsi="Arial" w:cs="Arial"/>
                <w:bCs/>
                <w:color w:val="000000"/>
              </w:rPr>
              <w:t>H</w:t>
            </w:r>
            <w:r w:rsidR="00404BC6" w:rsidRPr="00404BC6">
              <w:rPr>
                <w:rFonts w:ascii="Arial" w:hAnsi="Arial" w:cs="Arial"/>
                <w:bCs/>
                <w:color w:val="000000"/>
              </w:rPr>
              <w:t>eadteacher and logged on CPOMS</w:t>
            </w:r>
            <w:r w:rsidR="00404BC6">
              <w:rPr>
                <w:rFonts w:ascii="Arial" w:hAnsi="Arial" w:cs="Arial"/>
                <w:color w:val="000000"/>
              </w:rPr>
              <w:t>.</w:t>
            </w:r>
            <w:r w:rsidRPr="006B3308">
              <w:rPr>
                <w:rFonts w:ascii="Arial" w:hAnsi="Arial" w:cs="Arial"/>
                <w:color w:val="000000"/>
              </w:rPr>
              <w:t xml:space="preserve"> In cases where accidental physical contact was made, it should be reported to </w:t>
            </w:r>
            <w:r w:rsidR="00404BC6" w:rsidRPr="00404BC6">
              <w:rPr>
                <w:rFonts w:ascii="Arial" w:hAnsi="Arial" w:cs="Arial"/>
                <w:bCs/>
                <w:color w:val="000000"/>
              </w:rPr>
              <w:t>the Headteacher</w:t>
            </w:r>
            <w:r w:rsidRPr="006B3308">
              <w:rPr>
                <w:rFonts w:ascii="Arial" w:hAnsi="Arial" w:cs="Arial"/>
                <w:color w:val="000000"/>
              </w:rPr>
              <w:t>. In all cases staff should act in accordance with the school’s restraint policy</w:t>
            </w:r>
            <w:r w:rsidR="00404BC6">
              <w:rPr>
                <w:rFonts w:ascii="Arial" w:hAnsi="Arial" w:cs="Arial"/>
                <w:color w:val="000000"/>
              </w:rPr>
              <w:t xml:space="preserve"> which can be located in the staffroom.</w:t>
            </w:r>
          </w:p>
          <w:p w14:paraId="488D2CDD" w14:textId="77777777" w:rsidR="006B3308" w:rsidRPr="006B3308" w:rsidRDefault="006B3308" w:rsidP="006B3308">
            <w:pPr>
              <w:spacing w:line="23" w:lineRule="atLeast"/>
              <w:rPr>
                <w:rFonts w:ascii="Arial" w:hAnsi="Arial" w:cs="Arial"/>
              </w:rPr>
            </w:pPr>
          </w:p>
          <w:p w14:paraId="34CC2F14" w14:textId="0BB753EC" w:rsidR="00326394" w:rsidRPr="00326394" w:rsidRDefault="006B3308" w:rsidP="00326394">
            <w:pPr>
              <w:spacing w:line="23" w:lineRule="atLeast"/>
              <w:rPr>
                <w:rFonts w:ascii="Arial" w:hAnsi="Arial" w:cs="Arial"/>
              </w:rPr>
            </w:pPr>
            <w:r w:rsidRPr="006B3308">
              <w:rPr>
                <w:rFonts w:ascii="Arial" w:hAnsi="Arial" w:cs="Arial"/>
              </w:rPr>
              <w:t>Any sexual behaviour by a member of staff with or towards a pupil, child or young person</w:t>
            </w:r>
            <w:r w:rsidR="00326394">
              <w:rPr>
                <w:rFonts w:ascii="Arial" w:hAnsi="Arial" w:cs="Arial"/>
              </w:rPr>
              <w:t xml:space="preserve"> whether inside or outside of work</w:t>
            </w:r>
            <w:r w:rsidR="00A43E4A">
              <w:rPr>
                <w:rFonts w:ascii="Arial" w:hAnsi="Arial" w:cs="Arial"/>
              </w:rPr>
              <w:t xml:space="preserve"> </w:t>
            </w:r>
            <w:r w:rsidRPr="006B3308">
              <w:rPr>
                <w:rFonts w:ascii="Arial" w:hAnsi="Arial" w:cs="Arial"/>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Pr>
                <w:rFonts w:ascii="Arial" w:hAnsi="Arial" w:cs="Arial"/>
              </w:rPr>
              <w:t xml:space="preserve">al. </w:t>
            </w:r>
            <w:r w:rsidR="00326394" w:rsidRPr="00326394">
              <w:rPr>
                <w:rFonts w:ascii="Arial" w:hAnsi="Arial" w:cs="Arial"/>
              </w:rPr>
              <w:t>Keeping Children Safe in Education defines a child as everyone under the age of 18.</w:t>
            </w:r>
          </w:p>
          <w:p w14:paraId="1836D27B" w14:textId="77777777" w:rsidR="00326394" w:rsidRPr="00326394" w:rsidRDefault="00326394" w:rsidP="00326394">
            <w:pPr>
              <w:spacing w:line="23" w:lineRule="atLeast"/>
              <w:rPr>
                <w:rFonts w:ascii="Arial" w:hAnsi="Arial" w:cs="Arial"/>
                <w:color w:val="000000"/>
              </w:rPr>
            </w:pPr>
          </w:p>
          <w:p w14:paraId="6AFEF1E0" w14:textId="0A3585B7" w:rsidR="006B3308" w:rsidRPr="00326394" w:rsidRDefault="00326394" w:rsidP="00326394">
            <w:pPr>
              <w:spacing w:line="23" w:lineRule="atLeast"/>
              <w:rPr>
                <w:rFonts w:ascii="Arial" w:hAnsi="Arial" w:cs="Arial"/>
                <w:color w:val="000000"/>
              </w:rPr>
            </w:pPr>
            <w:r w:rsidRPr="00326394">
              <w:rPr>
                <w:rFonts w:ascii="Arial" w:hAnsi="Arial" w:cs="Arial"/>
                <w:color w:val="000000"/>
              </w:rPr>
              <w:t>Special Schools will often work with pupils and vulnerable adults over the age of 18.  The principles within the Code of Conduct applies to all under the care of the school</w:t>
            </w:r>
          </w:p>
          <w:p w14:paraId="5192052D" w14:textId="77777777" w:rsidR="006B3308" w:rsidRPr="006B3308" w:rsidRDefault="006B3308" w:rsidP="006B3308">
            <w:pPr>
              <w:spacing w:line="23" w:lineRule="atLeast"/>
              <w:rPr>
                <w:rFonts w:ascii="Arial" w:hAnsi="Arial" w:cs="Arial"/>
                <w:b/>
                <w:color w:val="000000"/>
              </w:rPr>
            </w:pPr>
          </w:p>
          <w:p w14:paraId="69DD7147" w14:textId="77777777" w:rsidR="006B3308" w:rsidRPr="006B3308" w:rsidRDefault="006B3308" w:rsidP="006B3308">
            <w:pPr>
              <w:spacing w:line="23" w:lineRule="atLeast"/>
              <w:rPr>
                <w:rFonts w:ascii="Arial" w:hAnsi="Arial" w:cs="Arial"/>
                <w:b/>
                <w:iCs/>
              </w:rPr>
            </w:pPr>
            <w:r w:rsidRPr="006B3308">
              <w:rPr>
                <w:rFonts w:ascii="Arial" w:hAnsi="Arial" w:cs="Arial"/>
                <w:b/>
                <w:iCs/>
              </w:rPr>
              <w:t>Parents</w:t>
            </w:r>
          </w:p>
          <w:p w14:paraId="6F4F9A24" w14:textId="77777777" w:rsidR="006B3308" w:rsidRPr="006B3308" w:rsidRDefault="006B3308" w:rsidP="006B3308">
            <w:pPr>
              <w:spacing w:line="23" w:lineRule="atLeast"/>
              <w:rPr>
                <w:rFonts w:ascii="Arial" w:hAnsi="Arial" w:cs="Arial"/>
              </w:rPr>
            </w:pPr>
            <w:r w:rsidRPr="006B3308">
              <w:rPr>
                <w:rFonts w:ascii="Arial" w:hAnsi="Arial" w:cs="Arial"/>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14:paraId="1717E326" w14:textId="0A71DCE2" w:rsidR="006B3308" w:rsidRPr="006B3308" w:rsidRDefault="006B3308" w:rsidP="006B3308">
            <w:pPr>
              <w:spacing w:line="23" w:lineRule="atLeast"/>
              <w:ind w:right="431"/>
              <w:rPr>
                <w:rFonts w:ascii="Arial" w:hAnsi="Arial" w:cs="Arial"/>
                <w:color w:val="000000"/>
              </w:rPr>
            </w:pPr>
          </w:p>
          <w:p w14:paraId="4D3386CB" w14:textId="2FFF4D5A" w:rsidR="006B3308" w:rsidRDefault="006B3308" w:rsidP="006B3308">
            <w:pPr>
              <w:spacing w:line="23" w:lineRule="atLeast"/>
              <w:ind w:right="431"/>
              <w:rPr>
                <w:rFonts w:ascii="Arial" w:hAnsi="Arial" w:cs="Arial"/>
                <w:color w:val="000000"/>
              </w:rPr>
            </w:pPr>
          </w:p>
          <w:p w14:paraId="425ED6DF" w14:textId="437CB0C3" w:rsidR="006B3308" w:rsidRPr="006B3308" w:rsidRDefault="006B3308" w:rsidP="006B3308">
            <w:pPr>
              <w:spacing w:line="23" w:lineRule="atLeast"/>
              <w:rPr>
                <w:rFonts w:ascii="Arial" w:hAnsi="Arial" w:cs="Arial"/>
                <w:b/>
              </w:rPr>
            </w:pPr>
            <w:r w:rsidRPr="006B3308">
              <w:rPr>
                <w:rFonts w:ascii="Arial" w:hAnsi="Arial" w:cs="Arial"/>
              </w:rPr>
              <w:t xml:space="preserve">Internal e-mail and internet systems must be used only in accordance with the school’s acceptable use of ICT policy </w:t>
            </w:r>
            <w:r w:rsidR="00404BC6" w:rsidRPr="00404BC6">
              <w:rPr>
                <w:rFonts w:ascii="Arial" w:hAnsi="Arial" w:cs="Arial"/>
                <w:bCs/>
              </w:rPr>
              <w:t>which can be located in the staffroom. Staff will also be provided with a copy of this at the beginning of a new academic year.</w:t>
            </w:r>
          </w:p>
          <w:p w14:paraId="4B660B64" w14:textId="77777777" w:rsidR="006B3308" w:rsidRPr="006B3308" w:rsidRDefault="006B3308" w:rsidP="006B3308">
            <w:pPr>
              <w:spacing w:line="23" w:lineRule="atLeast"/>
              <w:rPr>
                <w:rFonts w:ascii="Arial" w:hAnsi="Arial" w:cs="Arial"/>
              </w:rPr>
            </w:pPr>
          </w:p>
          <w:p w14:paraId="24CFE820" w14:textId="58E1FAFC" w:rsidR="006B3308" w:rsidRPr="006B3308" w:rsidRDefault="006B3308" w:rsidP="006B3308">
            <w:pPr>
              <w:jc w:val="both"/>
              <w:rPr>
                <w:rFonts w:ascii="Arial" w:hAnsi="Arial" w:cs="Arial"/>
                <w:lang w:val="en"/>
              </w:rPr>
            </w:pPr>
            <w:r w:rsidRPr="006B3308">
              <w:rPr>
                <w:rFonts w:ascii="Arial" w:hAnsi="Arial" w:cs="Arial"/>
                <w:lang w:val="en"/>
              </w:rPr>
              <w:t xml:space="preserve">Social networking sites offer the opportunity for communication with children, young people and their parents outside normal professional boundaries. School staff must take care to protect their privacy and </w:t>
            </w:r>
            <w:r w:rsidRPr="006B3308">
              <w:rPr>
                <w:rFonts w:ascii="Arial" w:hAnsi="Arial" w:cs="Arial"/>
                <w:lang w:val="en"/>
              </w:rPr>
              <w:lastRenderedPageBreak/>
              <w:t xml:space="preserve">protect themselves from risk of allegations in relation to inappropriate relationships and cyberbullying. Staff must </w:t>
            </w:r>
            <w:r w:rsidRPr="006B3308">
              <w:rPr>
                <w:rFonts w:ascii="Arial" w:hAnsi="Arial" w:cs="Arial"/>
              </w:rPr>
              <w:t xml:space="preserve">not have any unauthorised contact or accept ‘friend’ requests through social media with any pupil (including former pupils and/or those who attend other schools) unless they are family members. Staff must </w:t>
            </w:r>
            <w:r w:rsidR="00404BC6">
              <w:rPr>
                <w:rFonts w:ascii="Arial" w:hAnsi="Arial" w:cs="Arial"/>
                <w:lang w:val="en"/>
              </w:rPr>
              <w:t>not have contact with parents, past or present, through social media,</w:t>
            </w:r>
            <w:r w:rsidRPr="006B3308">
              <w:rPr>
                <w:rFonts w:ascii="Arial" w:hAnsi="Arial" w:cs="Arial"/>
              </w:rPr>
              <w:t>so as not to compromise the school’s reputation or school information.</w:t>
            </w:r>
          </w:p>
          <w:p w14:paraId="5708E393" w14:textId="77777777" w:rsidR="006B3308" w:rsidRPr="006B3308" w:rsidRDefault="006B3308" w:rsidP="006B3308">
            <w:pPr>
              <w:spacing w:line="23" w:lineRule="atLeast"/>
              <w:rPr>
                <w:rFonts w:ascii="Arial" w:hAnsi="Arial" w:cs="Arial"/>
              </w:rPr>
            </w:pPr>
          </w:p>
          <w:p w14:paraId="0B0F50FA" w14:textId="575C7D63" w:rsidR="006B3308" w:rsidRPr="006B3308" w:rsidRDefault="006B3308" w:rsidP="006B3308">
            <w:pPr>
              <w:spacing w:line="23" w:lineRule="atLeast"/>
              <w:rPr>
                <w:rFonts w:ascii="Arial" w:hAnsi="Arial" w:cs="Arial"/>
              </w:rPr>
            </w:pPr>
            <w:r w:rsidRPr="006B3308">
              <w:rPr>
                <w:rFonts w:ascii="Arial" w:hAnsi="Arial" w:cs="Arial"/>
              </w:rPr>
              <w:t xml:space="preserve">Please refer to the school’s acceptable use of ICT policy </w:t>
            </w:r>
            <w:r w:rsidR="00404BC6" w:rsidRPr="00404BC6">
              <w:rPr>
                <w:rFonts w:ascii="Arial" w:hAnsi="Arial" w:cs="Arial"/>
                <w:bCs/>
              </w:rPr>
              <w:t>which can be located in the staff and paper copies will be given to each member of staff at the beginning of a new academic year</w:t>
            </w:r>
            <w:r w:rsidRPr="00404BC6">
              <w:rPr>
                <w:rFonts w:ascii="Arial" w:hAnsi="Arial" w:cs="Arial"/>
                <w:bCs/>
              </w:rPr>
              <w:t xml:space="preserve"> </w:t>
            </w:r>
            <w:r w:rsidRPr="006B3308">
              <w:rPr>
                <w:rFonts w:ascii="Arial" w:hAnsi="Arial" w:cs="Arial"/>
              </w:rPr>
              <w:t xml:space="preserve">and Social Media policy </w:t>
            </w:r>
            <w:r w:rsidR="00404BC6" w:rsidRPr="00404BC6">
              <w:rPr>
                <w:rFonts w:ascii="Arial" w:hAnsi="Arial" w:cs="Arial"/>
                <w:bCs/>
              </w:rPr>
              <w:t xml:space="preserve">which can be located in the staff and paper copies will be given to each member of staff at the beginning of a new academic year </w:t>
            </w:r>
            <w:r w:rsidRPr="006B3308">
              <w:rPr>
                <w:rFonts w:ascii="Arial" w:hAnsi="Arial" w:cs="Arial"/>
              </w:rPr>
              <w:t>for further guidance on acceptable and unacceptable use of IT, social media and mobile phones.</w:t>
            </w:r>
          </w:p>
          <w:p w14:paraId="65A240BD" w14:textId="77777777" w:rsidR="006B3308" w:rsidRPr="006B3308" w:rsidRDefault="006B3308" w:rsidP="006B3308">
            <w:pPr>
              <w:spacing w:line="23" w:lineRule="atLeast"/>
              <w:rPr>
                <w:rFonts w:ascii="Arial" w:hAnsi="Arial" w:cs="Arial"/>
              </w:rPr>
            </w:pPr>
          </w:p>
          <w:p w14:paraId="482AB086" w14:textId="780280B2" w:rsidR="006B3308" w:rsidRDefault="006B3308" w:rsidP="006B3308">
            <w:pPr>
              <w:spacing w:line="23" w:lineRule="atLeast"/>
              <w:rPr>
                <w:rFonts w:ascii="Arial" w:hAnsi="Arial" w:cs="Arial"/>
                <w:b/>
              </w:rPr>
            </w:pPr>
            <w:r w:rsidRPr="006B3308">
              <w:rPr>
                <w:rFonts w:ascii="Arial" w:hAnsi="Arial" w:cs="Arial"/>
              </w:rPr>
              <w:t>For further information on the acceptable use of school IT Resources, staff should refer to the school’s leaflet ‘</w:t>
            </w:r>
            <w:hyperlink r:id="rId16" w:history="1">
              <w:r w:rsidRPr="006B3308">
                <w:rPr>
                  <w:rStyle w:val="Hyperlink"/>
                  <w:rFonts w:ascii="Arial" w:hAnsi="Arial" w:cs="Arial"/>
                </w:rPr>
                <w:t>Use of ICT Resources Do’s and Don’ts: advice for school staff</w:t>
              </w:r>
            </w:hyperlink>
            <w:r w:rsidRPr="006B3308">
              <w:rPr>
                <w:rFonts w:ascii="Arial" w:hAnsi="Arial" w:cs="Arial"/>
              </w:rPr>
              <w:t xml:space="preserve">’ </w:t>
            </w:r>
            <w:r w:rsidR="00404BC6" w:rsidRPr="00404BC6">
              <w:rPr>
                <w:rFonts w:ascii="Arial" w:hAnsi="Arial" w:cs="Arial"/>
                <w:bCs/>
              </w:rPr>
              <w:t xml:space="preserve">which can be located in the staff and paper copies will be given to each member of staff at the beginning of a new academic year </w:t>
            </w:r>
          </w:p>
          <w:p w14:paraId="5FE5292A" w14:textId="77777777" w:rsidR="00FE48E8" w:rsidRDefault="00FE48E8" w:rsidP="006B3308">
            <w:pPr>
              <w:spacing w:line="23" w:lineRule="atLeast"/>
              <w:rPr>
                <w:rFonts w:ascii="Arial" w:hAnsi="Arial" w:cs="Arial"/>
                <w:b/>
              </w:rPr>
            </w:pPr>
          </w:p>
          <w:p w14:paraId="787F87BD" w14:textId="07F8F2AC" w:rsidR="006B3308" w:rsidRPr="006B3308" w:rsidRDefault="006B3308" w:rsidP="006B3308">
            <w:pPr>
              <w:spacing w:line="23" w:lineRule="atLeast"/>
              <w:rPr>
                <w:rFonts w:ascii="Arial" w:hAnsi="Arial" w:cs="Arial"/>
                <w:b/>
                <w:i/>
                <w:lang w:val="en"/>
              </w:rPr>
            </w:pPr>
            <w:r w:rsidRPr="006B3308">
              <w:rPr>
                <w:rFonts w:ascii="Arial" w:hAnsi="Arial" w:cs="Arial"/>
              </w:rPr>
              <w:t xml:space="preserve">Staff must ensure that they do not disclose confidential information to anyone who does not have the right to receive it. Where information is disclosed this should be in line with the principles of the </w:t>
            </w:r>
            <w:hyperlink r:id="rId17" w:history="1">
              <w:r w:rsidRPr="006B3308">
                <w:rPr>
                  <w:rStyle w:val="Hyperlink"/>
                  <w:rFonts w:ascii="Arial" w:hAnsi="Arial" w:cs="Arial"/>
                </w:rPr>
                <w:t>General Data Protection Regulations (GDPR) 2016</w:t>
              </w:r>
            </w:hyperlink>
            <w:r w:rsidRPr="006B3308">
              <w:rPr>
                <w:rFonts w:ascii="Arial" w:hAnsi="Arial" w:cs="Arial"/>
              </w:rPr>
              <w:t xml:space="preserve"> and the </w:t>
            </w:r>
            <w:hyperlink r:id="rId18" w:history="1">
              <w:r w:rsidRPr="006B3308">
                <w:rPr>
                  <w:rStyle w:val="Hyperlink"/>
                  <w:rFonts w:ascii="Arial" w:hAnsi="Arial" w:cs="Arial"/>
                </w:rPr>
                <w:t>Data Protection Act 2018</w:t>
              </w:r>
            </w:hyperlink>
            <w:r w:rsidRPr="006B3308">
              <w:rPr>
                <w:rFonts w:ascii="Arial" w:hAnsi="Arial" w:cs="Arial"/>
              </w:rPr>
              <w:t>. Equally staff should not prevent another person from gaining access to information to which that person is entitled by law. If there is doubt about whether or not to share information, advice must be sought from an appropriate senior member of staff</w:t>
            </w:r>
            <w:r w:rsidR="00404BC6">
              <w:rPr>
                <w:rFonts w:ascii="Arial" w:hAnsi="Arial" w:cs="Arial"/>
              </w:rPr>
              <w:t>.</w:t>
            </w:r>
            <w:r w:rsidRPr="006B3308">
              <w:rPr>
                <w:rFonts w:ascii="Arial" w:hAnsi="Arial" w:cs="Arial"/>
                <w:b/>
                <w:i/>
                <w:lang w:val="en"/>
              </w:rPr>
              <w:t xml:space="preserve"> </w:t>
            </w:r>
          </w:p>
          <w:p w14:paraId="4F8743C9" w14:textId="526CCD69" w:rsidR="006B3308" w:rsidRDefault="006B3308" w:rsidP="006B3308">
            <w:pPr>
              <w:spacing w:line="23" w:lineRule="atLeast"/>
              <w:rPr>
                <w:rFonts w:ascii="Arial" w:hAnsi="Arial" w:cs="Arial"/>
              </w:rPr>
            </w:pPr>
          </w:p>
          <w:p w14:paraId="33111A26" w14:textId="77777777" w:rsidR="00FE48E8" w:rsidRPr="006B3308" w:rsidRDefault="00FE48E8" w:rsidP="006B3308">
            <w:pPr>
              <w:spacing w:line="23" w:lineRule="atLeast"/>
              <w:rPr>
                <w:rFonts w:ascii="Arial" w:hAnsi="Arial" w:cs="Arial"/>
              </w:rPr>
            </w:pPr>
          </w:p>
          <w:p w14:paraId="1340660A" w14:textId="736AEC1F" w:rsidR="006B3308" w:rsidRDefault="006B3308" w:rsidP="006B3308">
            <w:pPr>
              <w:spacing w:line="23" w:lineRule="atLeast"/>
              <w:rPr>
                <w:rFonts w:ascii="Arial" w:hAnsi="Arial" w:cs="Arial"/>
              </w:rPr>
            </w:pPr>
            <w:r w:rsidRPr="006B3308">
              <w:rPr>
                <w:rFonts w:ascii="Arial" w:hAnsi="Arial" w:cs="Arial"/>
              </w:rPr>
              <w:t>Information obtained during the course of an individual’s work should never be used for personal gain or benefit, nor should it be passed onto others who might use it in such a way.</w:t>
            </w:r>
          </w:p>
          <w:p w14:paraId="08123A71" w14:textId="3E58B188" w:rsidR="006B3308" w:rsidRDefault="006B3308" w:rsidP="006B3308">
            <w:pPr>
              <w:spacing w:line="23" w:lineRule="atLeast"/>
              <w:rPr>
                <w:rFonts w:ascii="Arial" w:hAnsi="Arial" w:cs="Arial"/>
              </w:rPr>
            </w:pPr>
          </w:p>
          <w:p w14:paraId="15A20CEA" w14:textId="40E09D22" w:rsidR="006B3308" w:rsidRDefault="006B3308" w:rsidP="006B3308">
            <w:pPr>
              <w:rPr>
                <w:rFonts w:ascii="Arial" w:hAnsi="Arial" w:cs="Arial"/>
              </w:rPr>
            </w:pPr>
            <w:r w:rsidRPr="006B3308">
              <w:rPr>
                <w:rFonts w:ascii="Arial" w:hAnsi="Arial" w:cs="Arial"/>
              </w:rPr>
              <w:t xml:space="preserve">An individual’s dress and appearance </w:t>
            </w:r>
            <w:proofErr w:type="gramStart"/>
            <w:r w:rsidRPr="006B3308">
              <w:rPr>
                <w:rFonts w:ascii="Arial" w:hAnsi="Arial" w:cs="Arial"/>
              </w:rPr>
              <w:t>is</w:t>
            </w:r>
            <w:proofErr w:type="gramEnd"/>
            <w:r w:rsidRPr="006B3308">
              <w:rPr>
                <w:rFonts w:ascii="Arial" w:hAnsi="Arial" w:cs="Arial"/>
              </w:rPr>
              <w:t xml:space="preserve"> a matter of personal choice; however, staff should ensure that they dress appropriately, decently and safely for a school environment and for the role they undertake, as well as setting a good example to both pupils and visitors. </w:t>
            </w:r>
          </w:p>
          <w:p w14:paraId="271BD60A" w14:textId="57E02BCE" w:rsidR="006B3308" w:rsidRPr="006B3308" w:rsidRDefault="006B3308" w:rsidP="006B3308">
            <w:pPr>
              <w:rPr>
                <w:rFonts w:ascii="Arial" w:hAnsi="Arial" w:cs="Arial"/>
              </w:rPr>
            </w:pPr>
            <w:r w:rsidRPr="006B3308">
              <w:rPr>
                <w:rFonts w:ascii="Arial" w:hAnsi="Arial" w:cs="Arial"/>
              </w:rPr>
              <w:t xml:space="preserve">Staff should have particular regard to the health and safety risks involved with certain lessons </w:t>
            </w:r>
            <w:proofErr w:type="gramStart"/>
            <w:r w:rsidRPr="006B3308">
              <w:rPr>
                <w:rFonts w:ascii="Arial" w:hAnsi="Arial" w:cs="Arial"/>
              </w:rPr>
              <w:t>i.e.</w:t>
            </w:r>
            <w:proofErr w:type="gramEnd"/>
            <w:r w:rsidRPr="006B3308">
              <w:rPr>
                <w:rFonts w:ascii="Arial" w:hAnsi="Arial" w:cs="Arial"/>
              </w:rPr>
              <w:t xml:space="preserve"> physical education/food technology and the need to dress appropriately and safely when undertaking these activities, such as wearing appropriate footwear, removing jewellery etc. </w:t>
            </w:r>
            <w:r w:rsidR="00870C20">
              <w:rPr>
                <w:rFonts w:ascii="Arial" w:hAnsi="Arial" w:cs="Arial"/>
              </w:rPr>
              <w:t xml:space="preserve">Clothing should not display offensive slogans. Jeans are permitted, but no ripped jeans. Clothing must be modest and not ‘revealing’ Bear </w:t>
            </w:r>
            <w:r w:rsidR="00870C20">
              <w:rPr>
                <w:rFonts w:ascii="Arial" w:hAnsi="Arial" w:cs="Arial"/>
              </w:rPr>
              <w:lastRenderedPageBreak/>
              <w:t>in mind: if you can ‘see up it . down it or through it’ it is not appropriate for school. Finger nails must be a reasonable length to avoid injury</w:t>
            </w:r>
          </w:p>
          <w:p w14:paraId="71EEF620" w14:textId="77777777" w:rsidR="006B3308" w:rsidRPr="006B3308" w:rsidRDefault="006B3308" w:rsidP="006B3308">
            <w:pPr>
              <w:rPr>
                <w:rFonts w:ascii="Arial" w:hAnsi="Arial" w:cs="Arial"/>
              </w:rPr>
            </w:pPr>
          </w:p>
          <w:p w14:paraId="7765282D" w14:textId="77777777" w:rsidR="006B3308" w:rsidRPr="006B3308" w:rsidRDefault="006B3308" w:rsidP="006B3308">
            <w:pPr>
              <w:rPr>
                <w:rFonts w:ascii="Arial" w:hAnsi="Arial" w:cs="Arial"/>
              </w:rPr>
            </w:pPr>
            <w:r w:rsidRPr="006B3308">
              <w:rPr>
                <w:rFonts w:ascii="Arial" w:hAnsi="Arial" w:cs="Arial"/>
                <w:lang w:val="en"/>
              </w:rPr>
              <w:t xml:space="preserve">The school </w:t>
            </w:r>
            <w:proofErr w:type="spellStart"/>
            <w:r w:rsidRPr="006B3308">
              <w:rPr>
                <w:rFonts w:ascii="Arial" w:hAnsi="Arial" w:cs="Arial"/>
                <w:lang w:val="en"/>
              </w:rPr>
              <w:t>recognises</w:t>
            </w:r>
            <w:proofErr w:type="spellEnd"/>
            <w:r w:rsidRPr="006B3308">
              <w:rPr>
                <w:rFonts w:ascii="Arial" w:hAnsi="Arial" w:cs="Arial"/>
                <w:lang w:val="en"/>
              </w:rPr>
              <w:t xml:space="preserve">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14:paraId="7EC33E9B" w14:textId="77777777" w:rsidR="006B3308" w:rsidRPr="006B3308" w:rsidRDefault="006B3308" w:rsidP="006B3308">
            <w:pPr>
              <w:rPr>
                <w:rFonts w:ascii="Arial" w:hAnsi="Arial" w:cs="Arial"/>
              </w:rPr>
            </w:pPr>
          </w:p>
          <w:p w14:paraId="059A77EE" w14:textId="77777777" w:rsidR="006B3308" w:rsidRDefault="006B3308" w:rsidP="006B3308">
            <w:pPr>
              <w:spacing w:line="23" w:lineRule="atLeast"/>
              <w:rPr>
                <w:rFonts w:ascii="Arial" w:hAnsi="Arial" w:cs="Arial"/>
              </w:rPr>
            </w:pPr>
          </w:p>
          <w:p w14:paraId="3B59EB26" w14:textId="77777777" w:rsidR="009E7160" w:rsidRPr="009E7160" w:rsidRDefault="009E7160" w:rsidP="009E7160">
            <w:pPr>
              <w:spacing w:line="23" w:lineRule="atLeast"/>
              <w:rPr>
                <w:rFonts w:ascii="Arial" w:hAnsi="Arial" w:cs="Arial"/>
              </w:rPr>
            </w:pPr>
            <w:r w:rsidRPr="009E7160">
              <w:rPr>
                <w:rFonts w:ascii="Arial" w:hAnsi="Arial" w:cs="Arial"/>
              </w:rPr>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14:paraId="039EDFDC" w14:textId="77777777" w:rsidR="009E7160" w:rsidRPr="009E7160" w:rsidRDefault="009E7160" w:rsidP="009E7160">
            <w:pPr>
              <w:spacing w:line="23" w:lineRule="atLeast"/>
              <w:rPr>
                <w:rFonts w:ascii="Arial" w:hAnsi="Arial" w:cs="Arial"/>
              </w:rPr>
            </w:pPr>
          </w:p>
          <w:p w14:paraId="00FEA03E" w14:textId="77777777" w:rsidR="009E7160" w:rsidRPr="009E7160" w:rsidRDefault="009E7160" w:rsidP="009E7160">
            <w:pPr>
              <w:spacing w:line="23" w:lineRule="atLeast"/>
              <w:rPr>
                <w:rFonts w:ascii="Arial" w:hAnsi="Arial" w:cs="Arial"/>
              </w:rPr>
            </w:pPr>
            <w:r w:rsidRPr="009E7160">
              <w:rPr>
                <w:rFonts w:ascii="Arial" w:hAnsi="Arial" w:cs="Arial"/>
              </w:rPr>
              <w:t xml:space="preserve">All pupils, colleagues, parents, members of the public and </w:t>
            </w:r>
            <w:bookmarkStart w:id="19" w:name="OLE_LINK4"/>
            <w:r w:rsidRPr="009E7160">
              <w:rPr>
                <w:rFonts w:ascii="Arial" w:hAnsi="Arial" w:cs="Arial"/>
              </w:rPr>
              <w:t xml:space="preserve">wider school community </w:t>
            </w:r>
            <w:bookmarkEnd w:id="19"/>
            <w:r w:rsidRPr="009E7160">
              <w:rPr>
                <w:rFonts w:ascii="Arial" w:hAnsi="Arial" w:cs="Arial"/>
              </w:rPr>
              <w:t>have the right to be treated with fairness and equality and must not be discriminated against. The school expects staff to uphold these principles.</w:t>
            </w:r>
          </w:p>
          <w:p w14:paraId="4356092B" w14:textId="77777777" w:rsidR="009E7160" w:rsidRPr="009E7160" w:rsidRDefault="009E7160" w:rsidP="009E7160">
            <w:pPr>
              <w:spacing w:line="23" w:lineRule="atLeast"/>
              <w:rPr>
                <w:rFonts w:ascii="Arial" w:hAnsi="Arial" w:cs="Arial"/>
              </w:rPr>
            </w:pPr>
          </w:p>
          <w:p w14:paraId="56AA9BA0" w14:textId="16DE5F50" w:rsidR="009E7160" w:rsidRDefault="009E7160" w:rsidP="009E7160">
            <w:pPr>
              <w:spacing w:line="23" w:lineRule="atLeast"/>
              <w:rPr>
                <w:rFonts w:ascii="Arial" w:hAnsi="Arial" w:cs="Arial"/>
                <w:b/>
              </w:rPr>
            </w:pPr>
            <w:r w:rsidRPr="009E7160">
              <w:rPr>
                <w:rFonts w:ascii="Arial" w:hAnsi="Arial" w:cs="Arial"/>
              </w:rPr>
              <w:t xml:space="preserve">Please refer to the school’s equalities policy for further guidance </w:t>
            </w:r>
            <w:r w:rsidR="00C8462E" w:rsidRPr="00C8462E">
              <w:rPr>
                <w:rFonts w:ascii="Arial" w:hAnsi="Arial" w:cs="Arial"/>
                <w:bCs/>
              </w:rPr>
              <w:t>which can be obtained from the school office.</w:t>
            </w:r>
          </w:p>
          <w:p w14:paraId="328038B9" w14:textId="77777777" w:rsidR="00326394" w:rsidRDefault="00326394" w:rsidP="009E7160">
            <w:pPr>
              <w:spacing w:line="23" w:lineRule="atLeast"/>
              <w:rPr>
                <w:rFonts w:ascii="Arial" w:hAnsi="Arial" w:cs="Arial"/>
                <w:b/>
              </w:rPr>
            </w:pPr>
          </w:p>
          <w:p w14:paraId="66A947BF" w14:textId="07324847" w:rsidR="009E7160" w:rsidRDefault="009E7160" w:rsidP="009E7160">
            <w:pPr>
              <w:spacing w:line="23" w:lineRule="atLeast"/>
              <w:rPr>
                <w:rFonts w:ascii="Arial" w:hAnsi="Arial" w:cs="Arial"/>
              </w:rPr>
            </w:pPr>
          </w:p>
          <w:p w14:paraId="08DDE030" w14:textId="62F1041E" w:rsidR="009E7160" w:rsidRPr="009E7160" w:rsidRDefault="009E7160" w:rsidP="009E7160">
            <w:pPr>
              <w:spacing w:line="23" w:lineRule="atLeast"/>
              <w:rPr>
                <w:rFonts w:ascii="Arial" w:hAnsi="Arial" w:cs="Arial"/>
                <w:b/>
              </w:rPr>
            </w:pPr>
            <w:r w:rsidRPr="009E7160">
              <w:rPr>
                <w:rFonts w:ascii="Arial" w:hAnsi="Arial" w:cs="Arial"/>
              </w:rPr>
              <w:t xml:space="preserve">Care </w:t>
            </w:r>
            <w:r w:rsidR="00326394">
              <w:rPr>
                <w:rFonts w:ascii="Arial" w:hAnsi="Arial" w:cs="Arial"/>
              </w:rPr>
              <w:t xml:space="preserve">must </w:t>
            </w:r>
            <w:r w:rsidRPr="009E7160">
              <w:rPr>
                <w:rFonts w:ascii="Arial" w:hAnsi="Arial" w:cs="Arial"/>
              </w:rPr>
              <w:t xml:space="preserve">be taken by staff to avoid any conflict of interest between activities undertaken outside school and responsibilities within school. In </w:t>
            </w:r>
            <w:r w:rsidRPr="00382817">
              <w:rPr>
                <w:rFonts w:ascii="Arial" w:hAnsi="Arial" w:cs="Arial"/>
              </w:rPr>
              <w:t xml:space="preserve">no case should actions or activities undertaken outside of work </w:t>
            </w:r>
            <w:r w:rsidR="00326394" w:rsidRPr="00382817">
              <w:rPr>
                <w:rFonts w:ascii="Arial" w:hAnsi="Arial" w:cs="Arial"/>
              </w:rPr>
              <w:t>(including but not limited to relationships and social media contact with children, young people and vulnerable adults)</w:t>
            </w:r>
            <w:r w:rsidR="00326394" w:rsidRPr="00382817">
              <w:rPr>
                <w:rFonts w:ascii="Garamond" w:hAnsi="Garamond"/>
              </w:rPr>
              <w:t xml:space="preserve"> </w:t>
            </w:r>
            <w:r w:rsidRPr="00382817">
              <w:rPr>
                <w:rFonts w:ascii="Arial" w:hAnsi="Arial" w:cs="Arial"/>
              </w:rPr>
              <w:t>bring the school into disrepute</w:t>
            </w:r>
            <w:r w:rsidRPr="00382817">
              <w:rPr>
                <w:rFonts w:ascii="Arial" w:hAnsi="Arial" w:cs="Arial"/>
                <w:b/>
              </w:rPr>
              <w:t xml:space="preserve">. </w:t>
            </w:r>
          </w:p>
          <w:p w14:paraId="42EE3C72" w14:textId="77777777" w:rsidR="009E7160" w:rsidRPr="009E7160" w:rsidRDefault="009E7160" w:rsidP="009E7160">
            <w:pPr>
              <w:spacing w:line="23" w:lineRule="atLeast"/>
              <w:rPr>
                <w:rFonts w:ascii="Arial" w:hAnsi="Arial" w:cs="Arial"/>
              </w:rPr>
            </w:pPr>
          </w:p>
          <w:p w14:paraId="4891C54B" w14:textId="7A049E3C" w:rsidR="009E7160" w:rsidRPr="009E7160" w:rsidRDefault="009E7160" w:rsidP="009E7160">
            <w:pPr>
              <w:spacing w:line="23" w:lineRule="atLeast"/>
              <w:rPr>
                <w:rFonts w:ascii="Arial" w:hAnsi="Arial" w:cs="Arial"/>
              </w:rPr>
            </w:pPr>
            <w:r w:rsidRPr="009E7160">
              <w:rPr>
                <w:rFonts w:ascii="Arial" w:hAnsi="Arial" w:cs="Arial"/>
              </w:rPr>
              <w:t>Staff must disclose any misconduct or alleged misconduct made against them, including any incidents arising from alternative or additional employment outside of this school. Disclosure must be made to</w:t>
            </w:r>
            <w:r w:rsidRPr="00C8462E">
              <w:rPr>
                <w:rFonts w:ascii="Arial" w:hAnsi="Arial" w:cs="Arial"/>
                <w:bCs/>
              </w:rPr>
              <w:t xml:space="preserve"> </w:t>
            </w:r>
            <w:r w:rsidR="00C8462E" w:rsidRPr="00C8462E">
              <w:rPr>
                <w:rFonts w:ascii="Arial" w:hAnsi="Arial" w:cs="Arial"/>
                <w:bCs/>
              </w:rPr>
              <w:t>the Headteacher</w:t>
            </w:r>
            <w:r w:rsidRPr="009E7160">
              <w:rPr>
                <w:rFonts w:ascii="Arial" w:hAnsi="Arial" w:cs="Arial"/>
              </w:rPr>
              <w:t xml:space="preserve"> without delay, after which consideration will be given to the relevance or otherwise of the misconduct to their role in the school.</w:t>
            </w:r>
          </w:p>
          <w:p w14:paraId="1B4AACF5" w14:textId="77777777" w:rsidR="009E7160" w:rsidRPr="009E7160" w:rsidRDefault="009E7160" w:rsidP="009E7160">
            <w:pPr>
              <w:spacing w:line="23" w:lineRule="atLeast"/>
              <w:rPr>
                <w:rFonts w:ascii="Arial" w:hAnsi="Arial" w:cs="Arial"/>
              </w:rPr>
            </w:pPr>
          </w:p>
          <w:p w14:paraId="1AD9FD43" w14:textId="77777777" w:rsidR="009E7160" w:rsidRPr="009E7160" w:rsidRDefault="009E7160" w:rsidP="009E7160">
            <w:pPr>
              <w:pStyle w:val="Default"/>
            </w:pPr>
            <w:r w:rsidRPr="009E7160">
              <w:t xml:space="preserve">Teachers are reminded that the </w:t>
            </w:r>
            <w:hyperlink r:id="rId19" w:history="1">
              <w:r w:rsidRPr="009E7160">
                <w:rPr>
                  <w:rStyle w:val="Hyperlink"/>
                </w:rPr>
                <w:t>Teachers’ Standards</w:t>
              </w:r>
            </w:hyperlink>
            <w:r w:rsidRPr="009E7160">
              <w:t xml:space="preserve">, and specifically Part Two: Personal and Professional Conduct, set out their responsibilities in relation to upholding public trust in the profession and maintain high standards of ethics and behaviour, within and outside school. </w:t>
            </w:r>
          </w:p>
          <w:p w14:paraId="1A761136" w14:textId="77777777" w:rsidR="009E7160" w:rsidRPr="009E7160" w:rsidRDefault="009E7160" w:rsidP="009E7160">
            <w:pPr>
              <w:spacing w:line="23" w:lineRule="atLeast"/>
              <w:rPr>
                <w:rFonts w:ascii="Arial" w:hAnsi="Arial" w:cs="Arial"/>
                <w:b/>
              </w:rPr>
            </w:pPr>
          </w:p>
          <w:p w14:paraId="3E7F11A5" w14:textId="16A03CD0" w:rsidR="009E7160" w:rsidRDefault="009E7160" w:rsidP="009E7160">
            <w:pPr>
              <w:spacing w:line="23" w:lineRule="atLeast"/>
              <w:rPr>
                <w:rFonts w:ascii="Arial" w:hAnsi="Arial" w:cs="Arial"/>
                <w:b/>
              </w:rPr>
            </w:pPr>
            <w:r w:rsidRPr="009E7160">
              <w:rPr>
                <w:rFonts w:ascii="Arial" w:hAnsi="Arial" w:cs="Arial"/>
              </w:rPr>
              <w:lastRenderedPageBreak/>
              <w:t xml:space="preserve">Where staff are in doubt as to whether there is a </w:t>
            </w:r>
            <w:proofErr w:type="gramStart"/>
            <w:r w:rsidRPr="009E7160">
              <w:rPr>
                <w:rFonts w:ascii="Arial" w:hAnsi="Arial" w:cs="Arial"/>
              </w:rPr>
              <w:t>conflict of interest</w:t>
            </w:r>
            <w:proofErr w:type="gramEnd"/>
            <w:r w:rsidRPr="009E7160">
              <w:rPr>
                <w:rFonts w:ascii="Arial" w:hAnsi="Arial" w:cs="Arial"/>
              </w:rPr>
              <w:t xml:space="preserve"> advice must be sought from </w:t>
            </w:r>
            <w:r w:rsidR="00C8462E" w:rsidRPr="00C8462E">
              <w:rPr>
                <w:rFonts w:ascii="Arial" w:hAnsi="Arial" w:cs="Arial"/>
                <w:bCs/>
              </w:rPr>
              <w:t>the Headteacher.</w:t>
            </w:r>
          </w:p>
          <w:p w14:paraId="32082A79" w14:textId="77777777" w:rsidR="009E7160" w:rsidRPr="009E7160" w:rsidRDefault="009E7160" w:rsidP="009E7160">
            <w:pPr>
              <w:spacing w:line="23" w:lineRule="atLeast"/>
              <w:rPr>
                <w:rFonts w:ascii="Arial" w:hAnsi="Arial" w:cs="Arial"/>
              </w:rPr>
            </w:pPr>
          </w:p>
          <w:p w14:paraId="19D0B249" w14:textId="77777777" w:rsidR="00326394" w:rsidRDefault="00326394" w:rsidP="009E7160">
            <w:pPr>
              <w:spacing w:line="23" w:lineRule="atLeast"/>
              <w:rPr>
                <w:rFonts w:ascii="Arial" w:hAnsi="Arial" w:cs="Arial"/>
              </w:rPr>
            </w:pPr>
          </w:p>
          <w:p w14:paraId="0BB37189" w14:textId="09B60AB1" w:rsidR="00720070" w:rsidRDefault="002A2262" w:rsidP="009E7160">
            <w:pPr>
              <w:spacing w:line="23" w:lineRule="atLeast"/>
              <w:rPr>
                <w:rFonts w:ascii="Arial" w:hAnsi="Arial" w:cs="Arial"/>
              </w:rPr>
            </w:pPr>
            <w:r>
              <w:rPr>
                <w:rFonts w:ascii="Arial" w:hAnsi="Arial" w:cs="Arial"/>
              </w:rPr>
              <w:t>The term ‘low level concerns’ is outlined in ‘Keeping Children Safe in Education’ and refer</w:t>
            </w:r>
            <w:r w:rsidR="00152D8D">
              <w:rPr>
                <w:rFonts w:ascii="Arial" w:hAnsi="Arial" w:cs="Arial"/>
              </w:rPr>
              <w:t>s</w:t>
            </w:r>
            <w:r>
              <w:rPr>
                <w:rFonts w:ascii="Arial" w:hAnsi="Arial" w:cs="Arial"/>
              </w:rPr>
              <w:t xml:space="preserve"> to </w:t>
            </w:r>
            <w:r w:rsidR="00121D78">
              <w:rPr>
                <w:rFonts w:ascii="Arial" w:hAnsi="Arial" w:cs="Arial"/>
              </w:rPr>
              <w:t xml:space="preserve">concerns about an adult working in or on behalf of the school </w:t>
            </w:r>
            <w:r w:rsidR="00D55A52">
              <w:rPr>
                <w:rFonts w:ascii="Arial" w:hAnsi="Arial" w:cs="Arial"/>
              </w:rPr>
              <w:t xml:space="preserve">who </w:t>
            </w:r>
            <w:r w:rsidR="00121D78">
              <w:rPr>
                <w:rFonts w:ascii="Arial" w:hAnsi="Arial" w:cs="Arial"/>
              </w:rPr>
              <w:t>may have acted in a way that is inconsistent with this code of conduct</w:t>
            </w:r>
            <w:r w:rsidR="00152D8D">
              <w:rPr>
                <w:rFonts w:ascii="Arial" w:hAnsi="Arial" w:cs="Arial"/>
              </w:rPr>
              <w:t>, including inappropriate conduct outside of work</w:t>
            </w:r>
            <w:r w:rsidR="00C343E4">
              <w:rPr>
                <w:rFonts w:ascii="Arial" w:hAnsi="Arial" w:cs="Arial"/>
              </w:rPr>
              <w:t>.  This concern does not necessarily meet the allegations threshold for referral to the LADO</w:t>
            </w:r>
            <w:r w:rsidR="00ED3667">
              <w:rPr>
                <w:rFonts w:ascii="Arial" w:hAnsi="Arial" w:cs="Arial"/>
              </w:rPr>
              <w:t xml:space="preserve">, but nevertheless </w:t>
            </w:r>
            <w:r w:rsidR="0035528E">
              <w:rPr>
                <w:rFonts w:ascii="Arial" w:hAnsi="Arial" w:cs="Arial"/>
              </w:rPr>
              <w:t>should be shared responsibly, recorded and dealt with appropriately.</w:t>
            </w:r>
          </w:p>
          <w:p w14:paraId="27C4D82F" w14:textId="77777777" w:rsidR="005B50EF" w:rsidRDefault="005B50EF" w:rsidP="009E7160">
            <w:pPr>
              <w:spacing w:line="23" w:lineRule="atLeast"/>
              <w:rPr>
                <w:rFonts w:ascii="Arial" w:hAnsi="Arial" w:cs="Arial"/>
              </w:rPr>
            </w:pPr>
          </w:p>
          <w:p w14:paraId="16C932BB" w14:textId="4C85A22C" w:rsidR="00536975" w:rsidRDefault="00536975" w:rsidP="009E7160">
            <w:pPr>
              <w:spacing w:line="23" w:lineRule="atLeast"/>
              <w:rPr>
                <w:rFonts w:ascii="Arial" w:hAnsi="Arial" w:cs="Arial"/>
              </w:rPr>
            </w:pPr>
            <w:r>
              <w:rPr>
                <w:rFonts w:ascii="Arial" w:hAnsi="Arial" w:cs="Arial"/>
              </w:rPr>
              <w:t xml:space="preserve">The purpose of </w:t>
            </w:r>
            <w:r w:rsidR="00A55611">
              <w:rPr>
                <w:rFonts w:ascii="Arial" w:hAnsi="Arial" w:cs="Arial"/>
              </w:rPr>
              <w:t xml:space="preserve">managing low level concerns is to </w:t>
            </w:r>
            <w:r w:rsidR="006E5AB0">
              <w:rPr>
                <w:rFonts w:ascii="Arial" w:hAnsi="Arial" w:cs="Arial"/>
              </w:rPr>
              <w:t xml:space="preserve">create and embed a culture of openness, trust and </w:t>
            </w:r>
            <w:r w:rsidR="00401CC5">
              <w:rPr>
                <w:rFonts w:ascii="Arial" w:hAnsi="Arial" w:cs="Arial"/>
              </w:rPr>
              <w:t>transparenc</w:t>
            </w:r>
            <w:r w:rsidR="00937F20">
              <w:rPr>
                <w:rFonts w:ascii="Arial" w:hAnsi="Arial" w:cs="Arial"/>
              </w:rPr>
              <w:t xml:space="preserve">y; </w:t>
            </w:r>
            <w:proofErr w:type="gramStart"/>
            <w:r w:rsidR="00937F20">
              <w:rPr>
                <w:rFonts w:ascii="Arial" w:hAnsi="Arial" w:cs="Arial"/>
              </w:rPr>
              <w:t>also</w:t>
            </w:r>
            <w:proofErr w:type="gramEnd"/>
            <w:r w:rsidR="00937F20">
              <w:rPr>
                <w:rFonts w:ascii="Arial" w:hAnsi="Arial" w:cs="Arial"/>
              </w:rPr>
              <w:t xml:space="preserve"> to protect staff from potential false allegations or misunderstandings.</w:t>
            </w:r>
          </w:p>
          <w:p w14:paraId="3DAB51E5" w14:textId="707184D9" w:rsidR="00D3585E" w:rsidRDefault="00D3585E" w:rsidP="009E7160">
            <w:pPr>
              <w:spacing w:line="23" w:lineRule="atLeast"/>
              <w:rPr>
                <w:rFonts w:ascii="Arial" w:hAnsi="Arial" w:cs="Arial"/>
              </w:rPr>
            </w:pPr>
          </w:p>
          <w:p w14:paraId="4E025DAF" w14:textId="1003D44A" w:rsidR="00D3585E" w:rsidRDefault="00091FF7" w:rsidP="009E7160">
            <w:pPr>
              <w:spacing w:line="23" w:lineRule="atLeast"/>
              <w:rPr>
                <w:rFonts w:ascii="Arial" w:hAnsi="Arial" w:cs="Arial"/>
                <w:color w:val="000000"/>
              </w:rPr>
            </w:pPr>
            <w:r>
              <w:rPr>
                <w:rFonts w:ascii="Arial" w:hAnsi="Arial" w:cs="Arial"/>
              </w:rPr>
              <w:t>Staff can protect themselves by following this code of conduc</w:t>
            </w:r>
            <w:r w:rsidR="002042A5">
              <w:rPr>
                <w:rFonts w:ascii="Arial" w:hAnsi="Arial" w:cs="Arial"/>
              </w:rPr>
              <w:t xml:space="preserve">t and </w:t>
            </w:r>
            <w:r w:rsidR="002042A5" w:rsidRPr="006B3308">
              <w:rPr>
                <w:rFonts w:ascii="Arial" w:hAnsi="Arial" w:cs="Arial"/>
                <w:color w:val="000000"/>
              </w:rPr>
              <w:t>‘</w:t>
            </w:r>
            <w:hyperlink r:id="rId20" w:history="1">
              <w:r w:rsidR="002042A5" w:rsidRPr="006B3308">
                <w:rPr>
                  <w:rStyle w:val="Hyperlink"/>
                  <w:rFonts w:ascii="Arial" w:hAnsi="Arial" w:cs="Arial"/>
                </w:rPr>
                <w:t>The avoidance of unnecessary</w:t>
              </w:r>
              <w:r w:rsidR="002042A5" w:rsidRPr="006B3308">
                <w:rPr>
                  <w:rStyle w:val="Hyperlink"/>
                  <w:rFonts w:ascii="Arial" w:hAnsi="Arial" w:cs="Arial"/>
                  <w:b/>
                </w:rPr>
                <w:t xml:space="preserve"> </w:t>
              </w:r>
              <w:r w:rsidR="002042A5" w:rsidRPr="006B3308">
                <w:rPr>
                  <w:rStyle w:val="Hyperlink"/>
                  <w:rFonts w:ascii="Arial" w:hAnsi="Arial" w:cs="Arial"/>
                </w:rPr>
                <w:t>contact and allegations’</w:t>
              </w:r>
            </w:hyperlink>
            <w:r w:rsidR="00BF0557">
              <w:rPr>
                <w:rFonts w:ascii="Arial" w:hAnsi="Arial" w:cs="Arial"/>
                <w:color w:val="000000"/>
              </w:rPr>
              <w:t xml:space="preserve"> guidance, including the Do’s and Don’ts.</w:t>
            </w:r>
          </w:p>
          <w:p w14:paraId="7DF3E2CF" w14:textId="10512DCA" w:rsidR="00325D4C" w:rsidRDefault="00325D4C" w:rsidP="009E7160">
            <w:pPr>
              <w:spacing w:line="23" w:lineRule="atLeast"/>
              <w:rPr>
                <w:rFonts w:ascii="Arial" w:hAnsi="Arial" w:cs="Arial"/>
              </w:rPr>
            </w:pPr>
          </w:p>
          <w:p w14:paraId="0704D0B5" w14:textId="05662CE2" w:rsidR="000C3DAA" w:rsidRDefault="0087023A" w:rsidP="009E7160">
            <w:pPr>
              <w:spacing w:line="23" w:lineRule="atLeast"/>
              <w:rPr>
                <w:rFonts w:ascii="Arial" w:hAnsi="Arial" w:cs="Arial"/>
              </w:rPr>
            </w:pPr>
            <w:r>
              <w:rPr>
                <w:rFonts w:ascii="Arial" w:hAnsi="Arial" w:cs="Arial"/>
              </w:rPr>
              <w:t>Low level concerns about a staff member</w:t>
            </w:r>
            <w:r w:rsidR="00DA527C">
              <w:rPr>
                <w:rFonts w:ascii="Arial" w:hAnsi="Arial" w:cs="Arial"/>
              </w:rPr>
              <w:t>, including a volunteer or contractor,</w:t>
            </w:r>
            <w:r>
              <w:rPr>
                <w:rFonts w:ascii="Arial" w:hAnsi="Arial" w:cs="Arial"/>
              </w:rPr>
              <w:t xml:space="preserve"> should be reported in the same way as allegations</w:t>
            </w:r>
            <w:r w:rsidR="000C4599">
              <w:rPr>
                <w:rFonts w:ascii="Arial" w:hAnsi="Arial" w:cs="Arial"/>
              </w:rPr>
              <w:t xml:space="preserve"> as outlined in the school’s </w:t>
            </w:r>
            <w:r w:rsidR="00B45592">
              <w:rPr>
                <w:rFonts w:ascii="Arial" w:hAnsi="Arial" w:cs="Arial"/>
              </w:rPr>
              <w:t>Child Protection policy.</w:t>
            </w:r>
            <w:r w:rsidR="009D6B66">
              <w:rPr>
                <w:rFonts w:ascii="Arial" w:hAnsi="Arial" w:cs="Arial"/>
              </w:rPr>
              <w:t xml:space="preserve">  </w:t>
            </w:r>
          </w:p>
          <w:p w14:paraId="21BDE58A" w14:textId="77777777" w:rsidR="000C3DAA" w:rsidRDefault="000C3DAA" w:rsidP="009E7160">
            <w:pPr>
              <w:spacing w:line="23" w:lineRule="atLeast"/>
              <w:rPr>
                <w:rFonts w:ascii="Arial" w:hAnsi="Arial" w:cs="Arial"/>
              </w:rPr>
            </w:pPr>
          </w:p>
          <w:p w14:paraId="55FC7325" w14:textId="50DA3E90" w:rsidR="00A16211" w:rsidRDefault="00A16211" w:rsidP="009E7160">
            <w:pPr>
              <w:spacing w:line="23" w:lineRule="atLeast"/>
              <w:rPr>
                <w:rFonts w:ascii="Arial" w:hAnsi="Arial" w:cs="Arial"/>
              </w:rPr>
            </w:pPr>
          </w:p>
          <w:p w14:paraId="233D39BD" w14:textId="616FDF83" w:rsidR="009E7160" w:rsidRPr="009E7160" w:rsidRDefault="009E7160" w:rsidP="009E7160">
            <w:pPr>
              <w:spacing w:line="23" w:lineRule="atLeast"/>
              <w:rPr>
                <w:rFonts w:ascii="Arial" w:hAnsi="Arial" w:cs="Arial"/>
              </w:rPr>
            </w:pPr>
            <w:r w:rsidRPr="009E7160">
              <w:rPr>
                <w:rFonts w:ascii="Arial" w:hAnsi="Arial" w:cs="Arial"/>
              </w:rPr>
              <w:t>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Headteacher.</w:t>
            </w:r>
          </w:p>
          <w:p w14:paraId="7EDCDE46" w14:textId="77777777" w:rsidR="009E7160" w:rsidRPr="009E7160" w:rsidRDefault="009E7160" w:rsidP="009E7160">
            <w:pPr>
              <w:spacing w:line="23" w:lineRule="atLeast"/>
              <w:rPr>
                <w:rFonts w:ascii="Arial" w:hAnsi="Arial" w:cs="Arial"/>
              </w:rPr>
            </w:pPr>
          </w:p>
          <w:p w14:paraId="7A4822BB" w14:textId="3C695127" w:rsidR="009E7160" w:rsidRDefault="009E7160" w:rsidP="009E7160">
            <w:pPr>
              <w:spacing w:line="23" w:lineRule="atLeast"/>
              <w:rPr>
                <w:rFonts w:ascii="Arial" w:hAnsi="Arial" w:cs="Arial"/>
              </w:rPr>
            </w:pPr>
            <w:r w:rsidRPr="009E7160">
              <w:rPr>
                <w:rFonts w:ascii="Arial" w:hAnsi="Arial" w:cs="Arial"/>
              </w:rPr>
              <w:t xml:space="preserve">Staff may undertake work outside school, either paid or voluntary, provided it does not conflict with the interests of the school nor be at a level which may contravene the </w:t>
            </w:r>
            <w:hyperlink r:id="rId21" w:history="1">
              <w:r w:rsidRPr="009E7160">
                <w:rPr>
                  <w:rStyle w:val="Hyperlink"/>
                  <w:rFonts w:ascii="Arial" w:hAnsi="Arial" w:cs="Arial"/>
                </w:rPr>
                <w:t>Working Time Regulations</w:t>
              </w:r>
            </w:hyperlink>
            <w:r w:rsidRPr="009E7160">
              <w:rPr>
                <w:rFonts w:ascii="Arial" w:hAnsi="Arial" w:cs="Arial"/>
              </w:rPr>
              <w:t xml:space="preserve"> or affect an individual’s performance at work.</w:t>
            </w:r>
          </w:p>
          <w:p w14:paraId="2F5B0A54" w14:textId="7560415F" w:rsidR="009E7160" w:rsidRDefault="009E7160" w:rsidP="009E7160">
            <w:pPr>
              <w:spacing w:line="23" w:lineRule="atLeast"/>
              <w:rPr>
                <w:rFonts w:ascii="Arial" w:hAnsi="Arial" w:cs="Arial"/>
              </w:rPr>
            </w:pPr>
          </w:p>
          <w:p w14:paraId="08B8D320" w14:textId="77777777" w:rsidR="00510A41" w:rsidRDefault="00510A41" w:rsidP="009E7160">
            <w:pPr>
              <w:spacing w:line="23" w:lineRule="atLeast"/>
              <w:rPr>
                <w:rFonts w:ascii="Arial" w:hAnsi="Arial" w:cs="Arial"/>
              </w:rPr>
            </w:pPr>
          </w:p>
          <w:p w14:paraId="5BB4BD41" w14:textId="77777777" w:rsidR="009E7160" w:rsidRPr="009E7160" w:rsidRDefault="009E7160" w:rsidP="009E7160">
            <w:pPr>
              <w:pStyle w:val="Bodytextnospace"/>
              <w:spacing w:line="23" w:lineRule="atLeast"/>
              <w:rPr>
                <w:sz w:val="24"/>
                <w:szCs w:val="24"/>
              </w:rPr>
            </w:pPr>
            <w:r w:rsidRPr="009E7160">
              <w:rPr>
                <w:sz w:val="24"/>
                <w:szCs w:val="24"/>
              </w:rPr>
              <w:t xml:space="preserve">The </w:t>
            </w:r>
            <w:hyperlink r:id="rId22" w:history="1">
              <w:r w:rsidRPr="009E7160">
                <w:rPr>
                  <w:rStyle w:val="Hyperlink"/>
                  <w:sz w:val="24"/>
                  <w:szCs w:val="24"/>
                </w:rPr>
                <w:t>Public Interest Disclosure Act 1998</w:t>
              </w:r>
            </w:hyperlink>
            <w:r w:rsidRPr="009E7160">
              <w:rPr>
                <w:sz w:val="24"/>
                <w:szCs w:val="24"/>
              </w:rPr>
              <w:t xml:space="preserve"> (as amended) gives protection to people who disclose reasonable concerns about serious misconduct or malpractice at work. This is sometimes known as </w:t>
            </w:r>
            <w:r w:rsidRPr="009E7160">
              <w:rPr>
                <w:bCs/>
                <w:iCs/>
                <w:sz w:val="24"/>
                <w:szCs w:val="24"/>
              </w:rPr>
              <w:t>Whistleblowing.</w:t>
            </w:r>
            <w:r w:rsidRPr="009E7160">
              <w:rPr>
                <w:b/>
                <w:bCs/>
                <w:iCs/>
                <w:sz w:val="24"/>
                <w:szCs w:val="24"/>
              </w:rPr>
              <w:t xml:space="preserve"> </w:t>
            </w:r>
            <w:bookmarkStart w:id="20" w:name="OLE_LINK3"/>
            <w:r w:rsidRPr="009E7160">
              <w:rPr>
                <w:sz w:val="24"/>
                <w:szCs w:val="24"/>
              </w:rPr>
              <w:t>The Governing Body of the school will treat all matters of malpractice very seriously and allegations about such matters will be dealt with quickly and with appropriate confidentiality.</w:t>
            </w:r>
          </w:p>
          <w:p w14:paraId="3FCD5116" w14:textId="77777777" w:rsidR="009E7160" w:rsidRPr="009E7160" w:rsidRDefault="009E7160" w:rsidP="009E7160">
            <w:pPr>
              <w:pStyle w:val="Bodytextnospace"/>
              <w:spacing w:line="23" w:lineRule="atLeast"/>
              <w:rPr>
                <w:sz w:val="24"/>
                <w:szCs w:val="24"/>
              </w:rPr>
            </w:pPr>
          </w:p>
          <w:p w14:paraId="42AC971A" w14:textId="77777777" w:rsidR="009E7160" w:rsidRPr="009E7160" w:rsidRDefault="009E7160" w:rsidP="009E7160">
            <w:pPr>
              <w:pStyle w:val="BodyText"/>
              <w:spacing w:line="23" w:lineRule="atLeast"/>
              <w:ind w:left="0"/>
              <w:jc w:val="both"/>
              <w:rPr>
                <w:rFonts w:ascii="Arial" w:hAnsi="Arial" w:cs="Arial"/>
                <w:sz w:val="24"/>
                <w:szCs w:val="24"/>
              </w:rPr>
            </w:pPr>
            <w:r w:rsidRPr="009E7160">
              <w:rPr>
                <w:rFonts w:ascii="Arial" w:hAnsi="Arial" w:cs="Arial"/>
                <w:sz w:val="24"/>
                <w:szCs w:val="24"/>
              </w:rPr>
              <w:t>S</w:t>
            </w:r>
            <w:r w:rsidRPr="009E7160">
              <w:rPr>
                <w:rFonts w:ascii="Arial" w:hAnsi="Arial" w:cs="Arial"/>
                <w:spacing w:val="-1"/>
                <w:sz w:val="24"/>
                <w:szCs w:val="24"/>
              </w:rPr>
              <w:t>t</w:t>
            </w:r>
            <w:r w:rsidRPr="009E7160">
              <w:rPr>
                <w:rFonts w:ascii="Arial" w:hAnsi="Arial" w:cs="Arial"/>
                <w:sz w:val="24"/>
                <w:szCs w:val="24"/>
              </w:rPr>
              <w:t>a</w:t>
            </w:r>
            <w:r w:rsidRPr="009E7160">
              <w:rPr>
                <w:rFonts w:ascii="Arial" w:hAnsi="Arial" w:cs="Arial"/>
                <w:spacing w:val="-2"/>
                <w:sz w:val="24"/>
                <w:szCs w:val="24"/>
              </w:rPr>
              <w:t>f</w:t>
            </w:r>
            <w:r w:rsidRPr="009E7160">
              <w:rPr>
                <w:rFonts w:ascii="Arial" w:hAnsi="Arial" w:cs="Arial"/>
                <w:sz w:val="24"/>
                <w:szCs w:val="24"/>
              </w:rPr>
              <w:t>f s</w:t>
            </w:r>
            <w:r w:rsidRPr="009E7160">
              <w:rPr>
                <w:rFonts w:ascii="Arial" w:hAnsi="Arial" w:cs="Arial"/>
                <w:spacing w:val="-2"/>
                <w:sz w:val="24"/>
                <w:szCs w:val="24"/>
              </w:rPr>
              <w:t>h</w:t>
            </w:r>
            <w:r w:rsidRPr="009E7160">
              <w:rPr>
                <w:rFonts w:ascii="Arial" w:hAnsi="Arial" w:cs="Arial"/>
                <w:sz w:val="24"/>
                <w:szCs w:val="24"/>
              </w:rPr>
              <w:t>ould</w:t>
            </w:r>
            <w:r w:rsidRPr="009E7160">
              <w:rPr>
                <w:rFonts w:ascii="Arial" w:hAnsi="Arial" w:cs="Arial"/>
                <w:spacing w:val="1"/>
                <w:sz w:val="24"/>
                <w:szCs w:val="24"/>
              </w:rPr>
              <w:t xml:space="preserve"> </w:t>
            </w:r>
            <w:r w:rsidRPr="009E7160">
              <w:rPr>
                <w:rFonts w:ascii="Arial" w:hAnsi="Arial" w:cs="Arial"/>
                <w:sz w:val="24"/>
                <w:szCs w:val="24"/>
              </w:rPr>
              <w:t>a</w:t>
            </w:r>
            <w:r w:rsidRPr="009E7160">
              <w:rPr>
                <w:rFonts w:ascii="Arial" w:hAnsi="Arial" w:cs="Arial"/>
                <w:spacing w:val="-2"/>
                <w:sz w:val="24"/>
                <w:szCs w:val="24"/>
              </w:rPr>
              <w:t>c</w:t>
            </w:r>
            <w:r w:rsidRPr="009E7160">
              <w:rPr>
                <w:rFonts w:ascii="Arial" w:hAnsi="Arial" w:cs="Arial"/>
                <w:sz w:val="24"/>
                <w:szCs w:val="24"/>
              </w:rPr>
              <w:t>kn</w:t>
            </w:r>
            <w:r w:rsidRPr="009E7160">
              <w:rPr>
                <w:rFonts w:ascii="Arial" w:hAnsi="Arial" w:cs="Arial"/>
                <w:spacing w:val="1"/>
                <w:sz w:val="24"/>
                <w:szCs w:val="24"/>
              </w:rPr>
              <w:t>o</w:t>
            </w:r>
            <w:r w:rsidRPr="009E7160">
              <w:rPr>
                <w:rFonts w:ascii="Arial" w:hAnsi="Arial" w:cs="Arial"/>
                <w:spacing w:val="-1"/>
                <w:sz w:val="24"/>
                <w:szCs w:val="24"/>
              </w:rPr>
              <w:t>w</w:t>
            </w:r>
            <w:r w:rsidRPr="009E7160">
              <w:rPr>
                <w:rFonts w:ascii="Arial" w:hAnsi="Arial" w:cs="Arial"/>
                <w:spacing w:val="-2"/>
                <w:sz w:val="24"/>
                <w:szCs w:val="24"/>
              </w:rPr>
              <w:t>l</w:t>
            </w:r>
            <w:r w:rsidRPr="009E7160">
              <w:rPr>
                <w:rFonts w:ascii="Arial" w:hAnsi="Arial" w:cs="Arial"/>
                <w:sz w:val="24"/>
                <w:szCs w:val="24"/>
              </w:rPr>
              <w:t>edge</w:t>
            </w:r>
            <w:r w:rsidRPr="009E7160">
              <w:rPr>
                <w:rFonts w:ascii="Arial" w:hAnsi="Arial" w:cs="Arial"/>
                <w:spacing w:val="1"/>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eir</w:t>
            </w:r>
            <w:r w:rsidRPr="009E7160">
              <w:rPr>
                <w:rFonts w:ascii="Arial" w:hAnsi="Arial" w:cs="Arial"/>
                <w:spacing w:val="1"/>
                <w:sz w:val="24"/>
                <w:szCs w:val="24"/>
              </w:rPr>
              <w:t xml:space="preserve"> </w:t>
            </w:r>
            <w:r w:rsidRPr="009E7160">
              <w:rPr>
                <w:rFonts w:ascii="Arial" w:hAnsi="Arial" w:cs="Arial"/>
                <w:sz w:val="24"/>
                <w:szCs w:val="24"/>
              </w:rPr>
              <w:t>indi</w:t>
            </w:r>
            <w:r w:rsidRPr="009E7160">
              <w:rPr>
                <w:rFonts w:ascii="Arial" w:hAnsi="Arial" w:cs="Arial"/>
                <w:spacing w:val="-2"/>
                <w:sz w:val="24"/>
                <w:szCs w:val="24"/>
              </w:rPr>
              <w:t>v</w:t>
            </w:r>
            <w:r w:rsidRPr="009E7160">
              <w:rPr>
                <w:rFonts w:ascii="Arial" w:hAnsi="Arial" w:cs="Arial"/>
                <w:sz w:val="24"/>
                <w:szCs w:val="24"/>
              </w:rPr>
              <w:t>id</w:t>
            </w:r>
            <w:r w:rsidRPr="009E7160">
              <w:rPr>
                <w:rFonts w:ascii="Arial" w:hAnsi="Arial" w:cs="Arial"/>
                <w:spacing w:val="-2"/>
                <w:sz w:val="24"/>
                <w:szCs w:val="24"/>
              </w:rPr>
              <w:t>u</w:t>
            </w:r>
            <w:r w:rsidRPr="009E7160">
              <w:rPr>
                <w:rFonts w:ascii="Arial" w:hAnsi="Arial" w:cs="Arial"/>
                <w:sz w:val="24"/>
                <w:szCs w:val="24"/>
              </w:rPr>
              <w:t>al r</w:t>
            </w:r>
            <w:r w:rsidRPr="009E7160">
              <w:rPr>
                <w:rFonts w:ascii="Arial" w:hAnsi="Arial" w:cs="Arial"/>
                <w:spacing w:val="-1"/>
                <w:sz w:val="24"/>
                <w:szCs w:val="24"/>
              </w:rPr>
              <w:t>e</w:t>
            </w:r>
            <w:r w:rsidRPr="009E7160">
              <w:rPr>
                <w:rFonts w:ascii="Arial" w:hAnsi="Arial" w:cs="Arial"/>
                <w:sz w:val="24"/>
                <w:szCs w:val="24"/>
              </w:rPr>
              <w:t>s</w:t>
            </w:r>
            <w:r w:rsidRPr="009E7160">
              <w:rPr>
                <w:rFonts w:ascii="Arial" w:hAnsi="Arial" w:cs="Arial"/>
                <w:spacing w:val="-2"/>
                <w:sz w:val="24"/>
                <w:szCs w:val="24"/>
              </w:rPr>
              <w:t>p</w:t>
            </w:r>
            <w:r w:rsidRPr="009E7160">
              <w:rPr>
                <w:rFonts w:ascii="Arial" w:hAnsi="Arial" w:cs="Arial"/>
                <w:sz w:val="24"/>
                <w:szCs w:val="24"/>
              </w:rPr>
              <w:t>o</w:t>
            </w:r>
            <w:r w:rsidRPr="009E7160">
              <w:rPr>
                <w:rFonts w:ascii="Arial" w:hAnsi="Arial" w:cs="Arial"/>
                <w:spacing w:val="1"/>
                <w:sz w:val="24"/>
                <w:szCs w:val="24"/>
              </w:rPr>
              <w:t>n</w:t>
            </w:r>
            <w:r w:rsidRPr="009E7160">
              <w:rPr>
                <w:rFonts w:ascii="Arial" w:hAnsi="Arial" w:cs="Arial"/>
                <w:sz w:val="24"/>
                <w:szCs w:val="24"/>
              </w:rPr>
              <w:t>s</w:t>
            </w:r>
            <w:r w:rsidRPr="009E7160">
              <w:rPr>
                <w:rFonts w:ascii="Arial" w:hAnsi="Arial" w:cs="Arial"/>
                <w:spacing w:val="-1"/>
                <w:sz w:val="24"/>
                <w:szCs w:val="24"/>
              </w:rPr>
              <w:t>i</w:t>
            </w:r>
            <w:r w:rsidRPr="009E7160">
              <w:rPr>
                <w:rFonts w:ascii="Arial" w:hAnsi="Arial" w:cs="Arial"/>
                <w:sz w:val="24"/>
                <w:szCs w:val="24"/>
              </w:rPr>
              <w:t>b</w:t>
            </w:r>
            <w:r w:rsidRPr="009E7160">
              <w:rPr>
                <w:rFonts w:ascii="Arial" w:hAnsi="Arial" w:cs="Arial"/>
                <w:spacing w:val="-1"/>
                <w:sz w:val="24"/>
                <w:szCs w:val="24"/>
              </w:rPr>
              <w:t>i</w:t>
            </w:r>
            <w:r w:rsidRPr="009E7160">
              <w:rPr>
                <w:rFonts w:ascii="Arial" w:hAnsi="Arial" w:cs="Arial"/>
                <w:sz w:val="24"/>
                <w:szCs w:val="24"/>
              </w:rPr>
              <w:t>li</w:t>
            </w:r>
            <w:r w:rsidRPr="009E7160">
              <w:rPr>
                <w:rFonts w:ascii="Arial" w:hAnsi="Arial" w:cs="Arial"/>
                <w:spacing w:val="-1"/>
                <w:sz w:val="24"/>
                <w:szCs w:val="24"/>
              </w:rPr>
              <w:t>t</w:t>
            </w:r>
            <w:r w:rsidRPr="009E7160">
              <w:rPr>
                <w:rFonts w:ascii="Arial" w:hAnsi="Arial" w:cs="Arial"/>
                <w:sz w:val="24"/>
                <w:szCs w:val="24"/>
              </w:rPr>
              <w:t xml:space="preserve">ies in bringing </w:t>
            </w:r>
            <w:r w:rsidRPr="009E7160">
              <w:rPr>
                <w:rFonts w:ascii="Arial" w:hAnsi="Arial" w:cs="Arial"/>
                <w:sz w:val="24"/>
                <w:szCs w:val="24"/>
              </w:rPr>
              <w:lastRenderedPageBreak/>
              <w:t>ma</w:t>
            </w:r>
            <w:r w:rsidRPr="009E7160">
              <w:rPr>
                <w:rFonts w:ascii="Arial" w:hAnsi="Arial" w:cs="Arial"/>
                <w:spacing w:val="-2"/>
                <w:sz w:val="24"/>
                <w:szCs w:val="24"/>
              </w:rPr>
              <w:t>tt</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s</w:t>
            </w:r>
            <w:r w:rsidRPr="009E7160">
              <w:rPr>
                <w:rFonts w:ascii="Arial" w:hAnsi="Arial" w:cs="Arial"/>
                <w:spacing w:val="18"/>
                <w:sz w:val="24"/>
                <w:szCs w:val="24"/>
              </w:rPr>
              <w:t xml:space="preserve"> </w:t>
            </w:r>
            <w:r w:rsidRPr="009E7160">
              <w:rPr>
                <w:rFonts w:ascii="Arial" w:hAnsi="Arial" w:cs="Arial"/>
                <w:sz w:val="24"/>
                <w:szCs w:val="24"/>
              </w:rPr>
              <w:t>of</w:t>
            </w:r>
            <w:r w:rsidRPr="009E7160">
              <w:rPr>
                <w:rFonts w:ascii="Arial" w:hAnsi="Arial" w:cs="Arial"/>
                <w:spacing w:val="18"/>
                <w:sz w:val="24"/>
                <w:szCs w:val="24"/>
              </w:rPr>
              <w:t xml:space="preserve"> </w:t>
            </w:r>
            <w:r w:rsidRPr="009E7160">
              <w:rPr>
                <w:rFonts w:ascii="Arial" w:hAnsi="Arial" w:cs="Arial"/>
                <w:spacing w:val="-1"/>
                <w:sz w:val="24"/>
                <w:szCs w:val="24"/>
              </w:rPr>
              <w:t>c</w:t>
            </w:r>
            <w:r w:rsidRPr="009E7160">
              <w:rPr>
                <w:rFonts w:ascii="Arial" w:hAnsi="Arial" w:cs="Arial"/>
                <w:spacing w:val="-2"/>
                <w:sz w:val="24"/>
                <w:szCs w:val="24"/>
              </w:rPr>
              <w:t>o</w:t>
            </w:r>
            <w:r w:rsidRPr="009E7160">
              <w:rPr>
                <w:rFonts w:ascii="Arial" w:hAnsi="Arial" w:cs="Arial"/>
                <w:sz w:val="24"/>
                <w:szCs w:val="24"/>
              </w:rPr>
              <w:t>n</w:t>
            </w:r>
            <w:r w:rsidRPr="009E7160">
              <w:rPr>
                <w:rFonts w:ascii="Arial" w:hAnsi="Arial" w:cs="Arial"/>
                <w:spacing w:val="-1"/>
                <w:sz w:val="24"/>
                <w:szCs w:val="24"/>
              </w:rPr>
              <w:t>c</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n</w:t>
            </w:r>
            <w:r w:rsidRPr="009E7160">
              <w:rPr>
                <w:rFonts w:ascii="Arial" w:hAnsi="Arial" w:cs="Arial"/>
                <w:spacing w:val="19"/>
                <w:sz w:val="24"/>
                <w:szCs w:val="24"/>
              </w:rPr>
              <w:t xml:space="preserve"> </w:t>
            </w:r>
            <w:r w:rsidRPr="009E7160">
              <w:rPr>
                <w:rFonts w:ascii="Arial" w:hAnsi="Arial" w:cs="Arial"/>
                <w:spacing w:val="-2"/>
                <w:sz w:val="24"/>
                <w:szCs w:val="24"/>
              </w:rPr>
              <w:t>t</w:t>
            </w:r>
            <w:r w:rsidRPr="009E7160">
              <w:rPr>
                <w:rFonts w:ascii="Arial" w:hAnsi="Arial" w:cs="Arial"/>
                <w:sz w:val="24"/>
                <w:szCs w:val="24"/>
              </w:rPr>
              <w:t>o</w:t>
            </w:r>
            <w:r w:rsidRPr="009E7160">
              <w:rPr>
                <w:rFonts w:ascii="Arial" w:hAnsi="Arial" w:cs="Arial"/>
                <w:spacing w:val="17"/>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 a</w:t>
            </w:r>
            <w:r w:rsidRPr="009E7160">
              <w:rPr>
                <w:rFonts w:ascii="Arial" w:hAnsi="Arial" w:cs="Arial"/>
                <w:spacing w:val="-2"/>
                <w:sz w:val="24"/>
                <w:szCs w:val="24"/>
              </w:rPr>
              <w:t>tt</w:t>
            </w:r>
            <w:r w:rsidRPr="009E7160">
              <w:rPr>
                <w:rFonts w:ascii="Arial" w:hAnsi="Arial" w:cs="Arial"/>
                <w:sz w:val="24"/>
                <w:szCs w:val="24"/>
              </w:rPr>
              <w:t>en</w:t>
            </w:r>
            <w:r w:rsidRPr="009E7160">
              <w:rPr>
                <w:rFonts w:ascii="Arial" w:hAnsi="Arial" w:cs="Arial"/>
                <w:spacing w:val="-2"/>
                <w:sz w:val="24"/>
                <w:szCs w:val="24"/>
              </w:rPr>
              <w:t>t</w:t>
            </w:r>
            <w:r w:rsidRPr="009E7160">
              <w:rPr>
                <w:rFonts w:ascii="Arial" w:hAnsi="Arial" w:cs="Arial"/>
                <w:sz w:val="24"/>
                <w:szCs w:val="24"/>
              </w:rPr>
              <w:t>ion</w:t>
            </w:r>
            <w:r w:rsidRPr="009E7160">
              <w:rPr>
                <w:rFonts w:ascii="Arial" w:hAnsi="Arial" w:cs="Arial"/>
                <w:spacing w:val="46"/>
                <w:sz w:val="24"/>
                <w:szCs w:val="24"/>
              </w:rPr>
              <w:t xml:space="preserve"> </w:t>
            </w:r>
            <w:r w:rsidRPr="009E7160">
              <w:rPr>
                <w:rFonts w:ascii="Arial" w:hAnsi="Arial" w:cs="Arial"/>
                <w:sz w:val="24"/>
                <w:szCs w:val="24"/>
              </w:rPr>
              <w:t>of</w:t>
            </w:r>
            <w:r w:rsidRPr="009E7160">
              <w:rPr>
                <w:rFonts w:ascii="Arial" w:hAnsi="Arial" w:cs="Arial"/>
                <w:spacing w:val="44"/>
                <w:sz w:val="24"/>
                <w:szCs w:val="24"/>
              </w:rPr>
              <w:t xml:space="preserve"> </w:t>
            </w:r>
            <w:r w:rsidRPr="009E7160">
              <w:rPr>
                <w:rFonts w:ascii="Arial" w:hAnsi="Arial" w:cs="Arial"/>
                <w:sz w:val="24"/>
                <w:szCs w:val="24"/>
              </w:rPr>
              <w:t>s</w:t>
            </w:r>
            <w:r w:rsidRPr="009E7160">
              <w:rPr>
                <w:rFonts w:ascii="Arial" w:hAnsi="Arial" w:cs="Arial"/>
                <w:spacing w:val="-1"/>
                <w:sz w:val="24"/>
                <w:szCs w:val="24"/>
              </w:rPr>
              <w:t>e</w:t>
            </w:r>
            <w:r w:rsidRPr="009E7160">
              <w:rPr>
                <w:rFonts w:ascii="Arial" w:hAnsi="Arial" w:cs="Arial"/>
                <w:sz w:val="24"/>
                <w:szCs w:val="24"/>
              </w:rPr>
              <w:t>nior</w:t>
            </w:r>
            <w:r w:rsidRPr="009E7160">
              <w:rPr>
                <w:rFonts w:ascii="Arial" w:hAnsi="Arial" w:cs="Arial"/>
                <w:spacing w:val="45"/>
                <w:sz w:val="24"/>
                <w:szCs w:val="24"/>
              </w:rPr>
              <w:t xml:space="preserve"> </w:t>
            </w:r>
            <w:r w:rsidRPr="009E7160">
              <w:rPr>
                <w:rFonts w:ascii="Arial" w:hAnsi="Arial" w:cs="Arial"/>
                <w:sz w:val="24"/>
                <w:szCs w:val="24"/>
              </w:rPr>
              <w:t>le</w:t>
            </w:r>
            <w:r w:rsidRPr="009E7160">
              <w:rPr>
                <w:rFonts w:ascii="Arial" w:hAnsi="Arial" w:cs="Arial"/>
                <w:spacing w:val="-3"/>
                <w:sz w:val="24"/>
                <w:szCs w:val="24"/>
              </w:rPr>
              <w:t>a</w:t>
            </w:r>
            <w:r w:rsidRPr="009E7160">
              <w:rPr>
                <w:rFonts w:ascii="Arial" w:hAnsi="Arial" w:cs="Arial"/>
                <w:sz w:val="24"/>
                <w:szCs w:val="24"/>
              </w:rPr>
              <w:t>de</w:t>
            </w:r>
            <w:r w:rsidRPr="009E7160">
              <w:rPr>
                <w:rFonts w:ascii="Arial" w:hAnsi="Arial" w:cs="Arial"/>
                <w:spacing w:val="-2"/>
                <w:sz w:val="24"/>
                <w:szCs w:val="24"/>
              </w:rPr>
              <w:t>r</w:t>
            </w:r>
            <w:r w:rsidRPr="009E7160">
              <w:rPr>
                <w:rFonts w:ascii="Arial" w:hAnsi="Arial" w:cs="Arial"/>
                <w:sz w:val="24"/>
                <w:szCs w:val="24"/>
              </w:rPr>
              <w:t>s</w:t>
            </w:r>
            <w:r w:rsidRPr="009E7160">
              <w:rPr>
                <w:rFonts w:ascii="Arial" w:hAnsi="Arial" w:cs="Arial"/>
                <w:spacing w:val="-2"/>
                <w:sz w:val="24"/>
                <w:szCs w:val="24"/>
              </w:rPr>
              <w:t>h</w:t>
            </w:r>
            <w:r w:rsidRPr="009E7160">
              <w:rPr>
                <w:rFonts w:ascii="Arial" w:hAnsi="Arial" w:cs="Arial"/>
                <w:sz w:val="24"/>
                <w:szCs w:val="24"/>
              </w:rPr>
              <w:t>ip in the school.</w:t>
            </w:r>
            <w:r w:rsidRPr="009E7160">
              <w:rPr>
                <w:rFonts w:ascii="Arial" w:hAnsi="Arial" w:cs="Arial"/>
                <w:spacing w:val="26"/>
                <w:sz w:val="24"/>
                <w:szCs w:val="24"/>
              </w:rPr>
              <w:t xml:space="preserve"> </w:t>
            </w:r>
            <w:r w:rsidRPr="009E7160">
              <w:rPr>
                <w:rFonts w:ascii="Arial" w:hAnsi="Arial" w:cs="Arial"/>
                <w:spacing w:val="-1"/>
                <w:sz w:val="24"/>
                <w:szCs w:val="24"/>
              </w:rPr>
              <w:t>Th</w:t>
            </w:r>
            <w:r w:rsidRPr="009E7160">
              <w:rPr>
                <w:rFonts w:ascii="Arial" w:hAnsi="Arial" w:cs="Arial"/>
                <w:sz w:val="24"/>
                <w:szCs w:val="24"/>
              </w:rPr>
              <w:t>is</w:t>
            </w:r>
            <w:r w:rsidRPr="009E7160">
              <w:rPr>
                <w:rFonts w:ascii="Arial" w:hAnsi="Arial" w:cs="Arial"/>
                <w:spacing w:val="42"/>
                <w:sz w:val="24"/>
                <w:szCs w:val="24"/>
              </w:rPr>
              <w:t xml:space="preserve"> </w:t>
            </w:r>
            <w:r w:rsidRPr="009E7160">
              <w:rPr>
                <w:rFonts w:ascii="Arial" w:hAnsi="Arial" w:cs="Arial"/>
                <w:sz w:val="24"/>
                <w:szCs w:val="24"/>
              </w:rPr>
              <w:t>is</w:t>
            </w:r>
            <w:r w:rsidRPr="009E7160">
              <w:rPr>
                <w:rFonts w:ascii="Arial" w:hAnsi="Arial" w:cs="Arial"/>
                <w:spacing w:val="39"/>
                <w:sz w:val="24"/>
                <w:szCs w:val="24"/>
              </w:rPr>
              <w:t xml:space="preserve"> </w:t>
            </w:r>
            <w:r w:rsidRPr="009E7160">
              <w:rPr>
                <w:rFonts w:ascii="Arial" w:hAnsi="Arial" w:cs="Arial"/>
                <w:spacing w:val="-2"/>
                <w:sz w:val="24"/>
                <w:szCs w:val="24"/>
              </w:rPr>
              <w:t>p</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pacing w:val="-2"/>
                <w:sz w:val="24"/>
                <w:szCs w:val="24"/>
              </w:rPr>
              <w:t>t</w:t>
            </w:r>
            <w:r w:rsidRPr="009E7160">
              <w:rPr>
                <w:rFonts w:ascii="Arial" w:hAnsi="Arial" w:cs="Arial"/>
                <w:spacing w:val="1"/>
                <w:sz w:val="24"/>
                <w:szCs w:val="24"/>
              </w:rPr>
              <w:t>i</w:t>
            </w:r>
            <w:r w:rsidRPr="009E7160">
              <w:rPr>
                <w:rFonts w:ascii="Arial" w:hAnsi="Arial" w:cs="Arial"/>
                <w:spacing w:val="-1"/>
                <w:sz w:val="24"/>
                <w:szCs w:val="24"/>
              </w:rPr>
              <w:t>cu</w:t>
            </w:r>
            <w:r w:rsidRPr="009E7160">
              <w:rPr>
                <w:rFonts w:ascii="Arial" w:hAnsi="Arial" w:cs="Arial"/>
                <w:sz w:val="24"/>
                <w:szCs w:val="24"/>
              </w:rPr>
              <w:t>larly</w:t>
            </w:r>
            <w:r w:rsidRPr="009E7160">
              <w:rPr>
                <w:rFonts w:ascii="Arial" w:hAnsi="Arial" w:cs="Arial"/>
                <w:spacing w:val="39"/>
                <w:sz w:val="24"/>
                <w:szCs w:val="24"/>
              </w:rPr>
              <w:t xml:space="preserve"> </w:t>
            </w:r>
            <w:r w:rsidRPr="009E7160">
              <w:rPr>
                <w:rFonts w:ascii="Arial" w:hAnsi="Arial" w:cs="Arial"/>
                <w:sz w:val="24"/>
                <w:szCs w:val="24"/>
              </w:rPr>
              <w:t>im</w:t>
            </w:r>
            <w:r w:rsidRPr="009E7160">
              <w:rPr>
                <w:rFonts w:ascii="Arial" w:hAnsi="Arial" w:cs="Arial"/>
                <w:spacing w:val="-2"/>
                <w:sz w:val="24"/>
                <w:szCs w:val="24"/>
              </w:rPr>
              <w:t>p</w:t>
            </w:r>
            <w:r w:rsidRPr="009E7160">
              <w:rPr>
                <w:rFonts w:ascii="Arial" w:hAnsi="Arial" w:cs="Arial"/>
                <w:sz w:val="24"/>
                <w:szCs w:val="24"/>
              </w:rPr>
              <w:t>or</w:t>
            </w:r>
            <w:r w:rsidRPr="009E7160">
              <w:rPr>
                <w:rFonts w:ascii="Arial" w:hAnsi="Arial" w:cs="Arial"/>
                <w:spacing w:val="-2"/>
                <w:sz w:val="24"/>
                <w:szCs w:val="24"/>
              </w:rPr>
              <w:t>t</w:t>
            </w:r>
            <w:r w:rsidRPr="009E7160">
              <w:rPr>
                <w:rFonts w:ascii="Arial" w:hAnsi="Arial" w:cs="Arial"/>
                <w:sz w:val="24"/>
                <w:szCs w:val="24"/>
              </w:rPr>
              <w:t xml:space="preserve">ant </w:t>
            </w:r>
            <w:r w:rsidRPr="009E7160">
              <w:rPr>
                <w:rFonts w:ascii="Arial" w:hAnsi="Arial" w:cs="Arial"/>
                <w:spacing w:val="-1"/>
                <w:sz w:val="24"/>
                <w:szCs w:val="24"/>
              </w:rPr>
              <w:t>wh</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 xml:space="preserve">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 xml:space="preserve">e </w:t>
            </w:r>
            <w:r w:rsidRPr="009E7160">
              <w:rPr>
                <w:rFonts w:ascii="Arial" w:hAnsi="Arial" w:cs="Arial"/>
                <w:spacing w:val="-2"/>
                <w:sz w:val="24"/>
                <w:szCs w:val="24"/>
              </w:rPr>
              <w:t>w</w:t>
            </w:r>
            <w:r w:rsidRPr="009E7160">
              <w:rPr>
                <w:rFonts w:ascii="Arial" w:hAnsi="Arial" w:cs="Arial"/>
                <w:sz w:val="24"/>
                <w:szCs w:val="24"/>
              </w:rPr>
              <w:t>el</w:t>
            </w:r>
            <w:r w:rsidRPr="009E7160">
              <w:rPr>
                <w:rFonts w:ascii="Arial" w:hAnsi="Arial" w:cs="Arial"/>
                <w:spacing w:val="-1"/>
                <w:sz w:val="24"/>
                <w:szCs w:val="24"/>
              </w:rPr>
              <w:t>f</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z w:val="24"/>
                <w:szCs w:val="24"/>
              </w:rPr>
              <w:t>e of</w:t>
            </w:r>
            <w:r w:rsidRPr="009E7160">
              <w:rPr>
                <w:rFonts w:ascii="Arial" w:hAnsi="Arial" w:cs="Arial"/>
                <w:spacing w:val="-1"/>
                <w:sz w:val="24"/>
                <w:szCs w:val="24"/>
              </w:rPr>
              <w:t xml:space="preserve"> </w:t>
            </w:r>
            <w:r w:rsidRPr="009E7160">
              <w:rPr>
                <w:rFonts w:ascii="Arial" w:hAnsi="Arial" w:cs="Arial"/>
                <w:spacing w:val="-2"/>
                <w:sz w:val="24"/>
                <w:szCs w:val="24"/>
              </w:rPr>
              <w:t>c</w:t>
            </w:r>
            <w:r w:rsidRPr="009E7160">
              <w:rPr>
                <w:rFonts w:ascii="Arial" w:hAnsi="Arial" w:cs="Arial"/>
                <w:spacing w:val="-1"/>
                <w:sz w:val="24"/>
                <w:szCs w:val="24"/>
              </w:rPr>
              <w:t>h</w:t>
            </w:r>
            <w:r w:rsidRPr="009E7160">
              <w:rPr>
                <w:rFonts w:ascii="Arial" w:hAnsi="Arial" w:cs="Arial"/>
                <w:sz w:val="24"/>
                <w:szCs w:val="24"/>
              </w:rPr>
              <w:t>i</w:t>
            </w:r>
            <w:r w:rsidRPr="009E7160">
              <w:rPr>
                <w:rFonts w:ascii="Arial" w:hAnsi="Arial" w:cs="Arial"/>
                <w:spacing w:val="2"/>
                <w:sz w:val="24"/>
                <w:szCs w:val="24"/>
              </w:rPr>
              <w:t>l</w:t>
            </w:r>
            <w:r w:rsidRPr="009E7160">
              <w:rPr>
                <w:rFonts w:ascii="Arial" w:hAnsi="Arial" w:cs="Arial"/>
                <w:sz w:val="24"/>
                <w:szCs w:val="24"/>
              </w:rPr>
              <w:t>d</w:t>
            </w:r>
            <w:r w:rsidRPr="009E7160">
              <w:rPr>
                <w:rFonts w:ascii="Arial" w:hAnsi="Arial" w:cs="Arial"/>
                <w:spacing w:val="-2"/>
                <w:sz w:val="24"/>
                <w:szCs w:val="24"/>
              </w:rPr>
              <w:t>r</w:t>
            </w:r>
            <w:r w:rsidRPr="009E7160">
              <w:rPr>
                <w:rFonts w:ascii="Arial" w:hAnsi="Arial" w:cs="Arial"/>
                <w:sz w:val="24"/>
                <w:szCs w:val="24"/>
              </w:rPr>
              <w:t xml:space="preserve">en may </w:t>
            </w:r>
            <w:r w:rsidRPr="009E7160">
              <w:rPr>
                <w:rFonts w:ascii="Arial" w:hAnsi="Arial" w:cs="Arial"/>
                <w:spacing w:val="-2"/>
                <w:sz w:val="24"/>
                <w:szCs w:val="24"/>
              </w:rPr>
              <w:t>b</w:t>
            </w:r>
            <w:r w:rsidRPr="009E7160">
              <w:rPr>
                <w:rFonts w:ascii="Arial" w:hAnsi="Arial" w:cs="Arial"/>
                <w:sz w:val="24"/>
                <w:szCs w:val="24"/>
              </w:rPr>
              <w:t xml:space="preserve">e </w:t>
            </w:r>
            <w:r w:rsidRPr="009E7160">
              <w:rPr>
                <w:rFonts w:ascii="Arial" w:hAnsi="Arial" w:cs="Arial"/>
                <w:spacing w:val="-1"/>
                <w:sz w:val="24"/>
                <w:szCs w:val="24"/>
              </w:rPr>
              <w:t>a</w:t>
            </w:r>
            <w:r w:rsidRPr="009E7160">
              <w:rPr>
                <w:rFonts w:ascii="Arial" w:hAnsi="Arial" w:cs="Arial"/>
                <w:sz w:val="24"/>
                <w:szCs w:val="24"/>
              </w:rPr>
              <w:t>t</w:t>
            </w:r>
            <w:r w:rsidRPr="009E7160">
              <w:rPr>
                <w:rFonts w:ascii="Arial" w:hAnsi="Arial" w:cs="Arial"/>
                <w:spacing w:val="-1"/>
                <w:sz w:val="24"/>
                <w:szCs w:val="24"/>
              </w:rPr>
              <w:t xml:space="preserve"> r</w:t>
            </w:r>
            <w:r w:rsidRPr="009E7160">
              <w:rPr>
                <w:rFonts w:ascii="Arial" w:hAnsi="Arial" w:cs="Arial"/>
                <w:sz w:val="24"/>
                <w:szCs w:val="24"/>
              </w:rPr>
              <w:t>i</w:t>
            </w:r>
            <w:r w:rsidRPr="009E7160">
              <w:rPr>
                <w:rFonts w:ascii="Arial" w:hAnsi="Arial" w:cs="Arial"/>
                <w:spacing w:val="-1"/>
                <w:sz w:val="24"/>
                <w:szCs w:val="24"/>
              </w:rPr>
              <w:t>s</w:t>
            </w:r>
            <w:r w:rsidRPr="009E7160">
              <w:rPr>
                <w:rFonts w:ascii="Arial" w:hAnsi="Arial" w:cs="Arial"/>
                <w:sz w:val="24"/>
                <w:szCs w:val="24"/>
              </w:rPr>
              <w:t>k.</w:t>
            </w:r>
          </w:p>
          <w:p w14:paraId="722D9FAD" w14:textId="77777777" w:rsidR="009E7160" w:rsidRPr="009E7160" w:rsidRDefault="009E7160" w:rsidP="009E7160">
            <w:pPr>
              <w:pStyle w:val="Bodytextnospace"/>
              <w:spacing w:line="23" w:lineRule="atLeast"/>
              <w:rPr>
                <w:sz w:val="24"/>
                <w:szCs w:val="24"/>
              </w:rPr>
            </w:pPr>
          </w:p>
          <w:p w14:paraId="5B53AAE1" w14:textId="7BF037D7" w:rsidR="009E7160" w:rsidRPr="009E7160" w:rsidRDefault="009E7160" w:rsidP="009E7160">
            <w:pPr>
              <w:pStyle w:val="Bodytextnospace"/>
              <w:spacing w:line="23" w:lineRule="atLeast"/>
              <w:rPr>
                <w:sz w:val="24"/>
                <w:szCs w:val="24"/>
              </w:rPr>
            </w:pPr>
            <w:r w:rsidRPr="009E7160">
              <w:rPr>
                <w:sz w:val="24"/>
                <w:szCs w:val="24"/>
                <w:lang w:val="en"/>
              </w:rPr>
              <w:t xml:space="preserve">A clear procedure is provided for staff to raise issues with the purpose of assisting in reducing the risk of serious concerns being mishandled, whether by the individual or by the school. </w:t>
            </w:r>
            <w:r w:rsidRPr="009E7160">
              <w:rPr>
                <w:sz w:val="24"/>
                <w:szCs w:val="24"/>
              </w:rPr>
              <w:t xml:space="preserve">Please refer to the school’s </w:t>
            </w:r>
            <w:bookmarkEnd w:id="20"/>
            <w:r w:rsidRPr="009E7160">
              <w:rPr>
                <w:sz w:val="24"/>
                <w:szCs w:val="24"/>
              </w:rPr>
              <w:fldChar w:fldCharType="begin"/>
            </w:r>
            <w:r w:rsidRPr="009E7160">
              <w:rPr>
                <w:sz w:val="24"/>
                <w:szCs w:val="24"/>
              </w:rPr>
              <w:instrText>HYPERLINK "http://documents.hants.gov.uk/mopp/procedure-protected-disclosures.doc"</w:instrText>
            </w:r>
            <w:r w:rsidRPr="009E7160">
              <w:rPr>
                <w:sz w:val="24"/>
                <w:szCs w:val="24"/>
              </w:rPr>
              <w:fldChar w:fldCharType="separate"/>
            </w:r>
            <w:r w:rsidRPr="009E7160">
              <w:rPr>
                <w:rStyle w:val="Hyperlink"/>
                <w:sz w:val="24"/>
                <w:szCs w:val="24"/>
              </w:rPr>
              <w:t>Procedure for Protected Disclosures (“Whistleblowing”)</w:t>
            </w:r>
            <w:r w:rsidRPr="009E7160">
              <w:rPr>
                <w:sz w:val="24"/>
                <w:szCs w:val="24"/>
              </w:rPr>
              <w:fldChar w:fldCharType="end"/>
            </w:r>
            <w:r w:rsidRPr="009E7160">
              <w:rPr>
                <w:sz w:val="24"/>
                <w:szCs w:val="24"/>
              </w:rPr>
              <w:t xml:space="preserve"> for further information</w:t>
            </w:r>
            <w:r w:rsidR="00C8462E">
              <w:rPr>
                <w:sz w:val="24"/>
                <w:szCs w:val="24"/>
              </w:rPr>
              <w:t>, which can be found in the staffroom and a paper copy will be distributed to all staff at the beginning of each academic year.</w:t>
            </w:r>
          </w:p>
          <w:p w14:paraId="12D835A0" w14:textId="077E2179" w:rsidR="009E7160" w:rsidRDefault="009E7160" w:rsidP="009E7160">
            <w:pPr>
              <w:spacing w:line="23" w:lineRule="atLeast"/>
              <w:rPr>
                <w:rFonts w:ascii="Arial" w:hAnsi="Arial" w:cs="Arial"/>
              </w:rPr>
            </w:pPr>
          </w:p>
          <w:p w14:paraId="0CD6D56F" w14:textId="77777777" w:rsidR="00FE48E8" w:rsidRPr="009E7160" w:rsidRDefault="00FE48E8" w:rsidP="009E7160">
            <w:pPr>
              <w:spacing w:line="23" w:lineRule="atLeast"/>
              <w:rPr>
                <w:rFonts w:ascii="Arial" w:hAnsi="Arial" w:cs="Arial"/>
              </w:rPr>
            </w:pPr>
          </w:p>
          <w:p w14:paraId="2681DCF3" w14:textId="77777777" w:rsidR="009E7160" w:rsidRPr="009E7160" w:rsidRDefault="009E7160" w:rsidP="009E7160">
            <w:pPr>
              <w:spacing w:line="23" w:lineRule="atLeast"/>
              <w:rPr>
                <w:rFonts w:ascii="Arial" w:hAnsi="Arial" w:cs="Arial"/>
              </w:rPr>
            </w:pPr>
            <w:r w:rsidRPr="009E7160">
              <w:rPr>
                <w:rFonts w:ascii="Arial" w:hAnsi="Arial" w:cs="Arial"/>
              </w:rPr>
              <w:t>Staff must adhere to the school’s Health and Safety policy and should ensure that they take every action to keep themselves and others in the school environment safe.</w:t>
            </w:r>
          </w:p>
          <w:p w14:paraId="5F062720" w14:textId="77777777" w:rsidR="009E7160" w:rsidRPr="009E7160" w:rsidRDefault="009E7160" w:rsidP="009E7160">
            <w:pPr>
              <w:spacing w:line="23" w:lineRule="atLeast"/>
              <w:rPr>
                <w:rFonts w:ascii="Arial" w:hAnsi="Arial" w:cs="Arial"/>
              </w:rPr>
            </w:pPr>
          </w:p>
          <w:p w14:paraId="0A17D018" w14:textId="4D2E7345" w:rsidR="009E7160" w:rsidRPr="009E7160" w:rsidRDefault="009E7160" w:rsidP="009E7160">
            <w:pPr>
              <w:pStyle w:val="Bodytextnospace"/>
              <w:spacing w:line="23" w:lineRule="atLeast"/>
              <w:rPr>
                <w:sz w:val="24"/>
                <w:szCs w:val="24"/>
              </w:rPr>
            </w:pPr>
            <w:r w:rsidRPr="009E7160">
              <w:rPr>
                <w:sz w:val="24"/>
                <w:szCs w:val="24"/>
              </w:rPr>
              <w:t>Please refer to the school’s Health and Safety policy for further information</w:t>
            </w:r>
            <w:r w:rsidR="00C8462E">
              <w:rPr>
                <w:sz w:val="24"/>
                <w:szCs w:val="24"/>
              </w:rPr>
              <w:t>, which is located on the Health and Safety notice board in the staffroom.</w:t>
            </w:r>
          </w:p>
          <w:p w14:paraId="4E96D78C" w14:textId="4E8BDE1E" w:rsidR="009E7160" w:rsidRDefault="009E7160" w:rsidP="009E7160">
            <w:pPr>
              <w:pStyle w:val="Bodytextnospace"/>
              <w:spacing w:line="23" w:lineRule="atLeast"/>
              <w:rPr>
                <w:b/>
                <w:sz w:val="24"/>
                <w:szCs w:val="24"/>
              </w:rPr>
            </w:pPr>
          </w:p>
          <w:p w14:paraId="66D50B8C" w14:textId="77777777" w:rsidR="00FE48E8" w:rsidRPr="009E7160" w:rsidRDefault="00FE48E8" w:rsidP="009E7160">
            <w:pPr>
              <w:pStyle w:val="Bodytextnospace"/>
              <w:spacing w:line="23" w:lineRule="atLeast"/>
              <w:rPr>
                <w:b/>
                <w:sz w:val="24"/>
                <w:szCs w:val="24"/>
              </w:rPr>
            </w:pPr>
          </w:p>
          <w:p w14:paraId="43E12C01" w14:textId="77777777" w:rsidR="009E7160" w:rsidRPr="009E7160" w:rsidRDefault="009E7160" w:rsidP="009E7160">
            <w:pPr>
              <w:spacing w:line="23" w:lineRule="atLeast"/>
              <w:rPr>
                <w:rFonts w:ascii="Arial" w:hAnsi="Arial" w:cs="Arial"/>
              </w:rPr>
            </w:pPr>
            <w:r w:rsidRPr="009E7160">
              <w:rPr>
                <w:rFonts w:ascii="Arial" w:hAnsi="Arial" w:cs="Arial"/>
              </w:rPr>
              <w:t>There may be occasions where children or parents wish to pass small tokens 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w:t>
            </w:r>
          </w:p>
          <w:p w14:paraId="306208CB" w14:textId="77777777" w:rsidR="009E7160" w:rsidRPr="009E7160" w:rsidRDefault="009E7160" w:rsidP="009E7160">
            <w:pPr>
              <w:spacing w:line="23" w:lineRule="atLeast"/>
              <w:rPr>
                <w:rFonts w:ascii="Arial" w:hAnsi="Arial" w:cs="Arial"/>
              </w:rPr>
            </w:pPr>
          </w:p>
          <w:p w14:paraId="3BF812D6" w14:textId="0801D294" w:rsidR="009E7160" w:rsidRPr="009E7160" w:rsidRDefault="009E7160" w:rsidP="009E7160">
            <w:pPr>
              <w:spacing w:line="23" w:lineRule="atLeast"/>
              <w:rPr>
                <w:rFonts w:ascii="Arial" w:hAnsi="Arial" w:cs="Arial"/>
              </w:rPr>
            </w:pPr>
            <w:r w:rsidRPr="009E7160">
              <w:rPr>
                <w:rFonts w:ascii="Arial" w:hAnsi="Arial" w:cs="Arial"/>
              </w:rPr>
              <w:t>It is not acceptable for staff to give gifts to pupils and any rewards given to children must be given in agreement with the declared reward practice of the school</w:t>
            </w:r>
            <w:r w:rsidR="00C8462E">
              <w:rPr>
                <w:rFonts w:ascii="Arial" w:hAnsi="Arial" w:cs="Arial"/>
              </w:rPr>
              <w:t>.</w:t>
            </w:r>
          </w:p>
          <w:p w14:paraId="36F77356" w14:textId="77777777" w:rsidR="009E7160" w:rsidRPr="009E7160" w:rsidRDefault="009E7160" w:rsidP="009E7160">
            <w:pPr>
              <w:spacing w:line="23" w:lineRule="atLeast"/>
              <w:rPr>
                <w:rFonts w:ascii="Arial" w:hAnsi="Arial" w:cs="Arial"/>
              </w:rPr>
            </w:pPr>
          </w:p>
          <w:p w14:paraId="4E106AAE" w14:textId="77777777" w:rsidR="009E7160" w:rsidRPr="009E7160" w:rsidRDefault="009E7160" w:rsidP="009E7160">
            <w:pPr>
              <w:spacing w:line="23" w:lineRule="atLeast"/>
              <w:rPr>
                <w:rFonts w:ascii="Arial" w:hAnsi="Arial" w:cs="Arial"/>
              </w:rPr>
            </w:pPr>
            <w:bookmarkStart w:id="21" w:name="OLE_LINK6"/>
            <w:bookmarkStart w:id="22" w:name="OLE_LINK7"/>
            <w:r w:rsidRPr="009E7160">
              <w:rPr>
                <w:rFonts w:ascii="Arial" w:hAnsi="Arial" w:cs="Arial"/>
              </w:rPr>
              <w:t>Staff should not solicit or accept any gift, hospitality or other reward from external parties which influences the way in which they carry out their duties or leads the giver to expect preferential treatment.</w:t>
            </w:r>
          </w:p>
          <w:bookmarkEnd w:id="21"/>
          <w:bookmarkEnd w:id="22"/>
          <w:p w14:paraId="0A41AFC4" w14:textId="4E67AD15" w:rsidR="00FE48E8" w:rsidRDefault="00FE48E8" w:rsidP="009E7160">
            <w:pPr>
              <w:spacing w:line="23" w:lineRule="atLeast"/>
              <w:rPr>
                <w:rFonts w:ascii="Arial" w:hAnsi="Arial" w:cs="Arial"/>
                <w:b/>
              </w:rPr>
            </w:pPr>
          </w:p>
          <w:p w14:paraId="7A67ED72" w14:textId="38115FE9" w:rsidR="00E61590" w:rsidRDefault="00E61590" w:rsidP="009E7160">
            <w:pPr>
              <w:spacing w:line="23" w:lineRule="atLeast"/>
              <w:rPr>
                <w:rFonts w:ascii="Arial" w:hAnsi="Arial" w:cs="Arial"/>
                <w:b/>
              </w:rPr>
            </w:pPr>
          </w:p>
          <w:p w14:paraId="0D9939A0" w14:textId="4A4469A5" w:rsidR="00870C20" w:rsidRDefault="00870C20" w:rsidP="009E7160">
            <w:pPr>
              <w:spacing w:line="23" w:lineRule="atLeast"/>
              <w:rPr>
                <w:rFonts w:ascii="Arial" w:hAnsi="Arial" w:cs="Arial"/>
                <w:b/>
              </w:rPr>
            </w:pPr>
          </w:p>
          <w:p w14:paraId="3D95B376" w14:textId="33128B83" w:rsidR="00870C20" w:rsidRDefault="00870C20" w:rsidP="009E7160">
            <w:pPr>
              <w:spacing w:line="23" w:lineRule="atLeast"/>
              <w:rPr>
                <w:rFonts w:ascii="Arial" w:hAnsi="Arial" w:cs="Arial"/>
                <w:b/>
              </w:rPr>
            </w:pPr>
          </w:p>
          <w:p w14:paraId="697EEBAA" w14:textId="4523D91C" w:rsidR="00870C20" w:rsidRDefault="00870C20" w:rsidP="009E7160">
            <w:pPr>
              <w:spacing w:line="23" w:lineRule="atLeast"/>
              <w:rPr>
                <w:rFonts w:ascii="Arial" w:hAnsi="Arial" w:cs="Arial"/>
                <w:b/>
              </w:rPr>
            </w:pPr>
          </w:p>
          <w:p w14:paraId="0B4CE6C9" w14:textId="203E57CE" w:rsidR="00870C20" w:rsidRDefault="00870C20" w:rsidP="009E7160">
            <w:pPr>
              <w:spacing w:line="23" w:lineRule="atLeast"/>
              <w:rPr>
                <w:rFonts w:ascii="Arial" w:hAnsi="Arial" w:cs="Arial"/>
                <w:b/>
              </w:rPr>
            </w:pPr>
          </w:p>
          <w:p w14:paraId="12BB48D0" w14:textId="35E51846" w:rsidR="00870C20" w:rsidRDefault="00870C20" w:rsidP="009E7160">
            <w:pPr>
              <w:spacing w:line="23" w:lineRule="atLeast"/>
              <w:rPr>
                <w:rFonts w:ascii="Arial" w:hAnsi="Arial" w:cs="Arial"/>
                <w:b/>
              </w:rPr>
            </w:pPr>
          </w:p>
          <w:p w14:paraId="30E0FE90" w14:textId="42929894" w:rsidR="00870C20" w:rsidRDefault="00870C20" w:rsidP="009E7160">
            <w:pPr>
              <w:spacing w:line="23" w:lineRule="atLeast"/>
              <w:rPr>
                <w:rFonts w:ascii="Arial" w:hAnsi="Arial" w:cs="Arial"/>
                <w:b/>
              </w:rPr>
            </w:pPr>
          </w:p>
          <w:p w14:paraId="0CF43D6F" w14:textId="10E592BC" w:rsidR="00870C20" w:rsidRDefault="00870C20" w:rsidP="009E7160">
            <w:pPr>
              <w:spacing w:line="23" w:lineRule="atLeast"/>
              <w:rPr>
                <w:rFonts w:ascii="Arial" w:hAnsi="Arial" w:cs="Arial"/>
                <w:b/>
              </w:rPr>
            </w:pPr>
          </w:p>
          <w:p w14:paraId="523AEDBE" w14:textId="39BF7BBF" w:rsidR="00870C20" w:rsidRDefault="00870C20" w:rsidP="009E7160">
            <w:pPr>
              <w:spacing w:line="23" w:lineRule="atLeast"/>
              <w:rPr>
                <w:rFonts w:ascii="Arial" w:hAnsi="Arial" w:cs="Arial"/>
                <w:b/>
              </w:rPr>
            </w:pPr>
          </w:p>
          <w:p w14:paraId="01FB338B" w14:textId="1CF51737" w:rsidR="00870C20" w:rsidRDefault="00870C20" w:rsidP="009E7160">
            <w:pPr>
              <w:spacing w:line="23" w:lineRule="atLeast"/>
              <w:rPr>
                <w:rFonts w:ascii="Arial" w:hAnsi="Arial" w:cs="Arial"/>
                <w:b/>
              </w:rPr>
            </w:pPr>
          </w:p>
          <w:p w14:paraId="018869E9" w14:textId="6953BA5A" w:rsidR="00870C20" w:rsidRDefault="00870C20" w:rsidP="009E7160">
            <w:pPr>
              <w:spacing w:line="23" w:lineRule="atLeast"/>
              <w:rPr>
                <w:rFonts w:ascii="Arial" w:hAnsi="Arial" w:cs="Arial"/>
                <w:b/>
              </w:rPr>
            </w:pPr>
          </w:p>
          <w:p w14:paraId="4C20FD11" w14:textId="28994979" w:rsidR="00870C20" w:rsidRDefault="00870C20" w:rsidP="009E7160">
            <w:pPr>
              <w:spacing w:line="23" w:lineRule="atLeast"/>
              <w:rPr>
                <w:rFonts w:ascii="Arial" w:hAnsi="Arial" w:cs="Arial"/>
                <w:b/>
              </w:rPr>
            </w:pPr>
          </w:p>
          <w:p w14:paraId="1BA467B3" w14:textId="77777777" w:rsidR="00870C20" w:rsidRPr="009E7160" w:rsidRDefault="00870C20" w:rsidP="009E7160">
            <w:pPr>
              <w:spacing w:line="23" w:lineRule="atLeast"/>
              <w:rPr>
                <w:rFonts w:ascii="Arial" w:hAnsi="Arial" w:cs="Arial"/>
                <w:b/>
              </w:rPr>
            </w:pPr>
          </w:p>
          <w:p w14:paraId="3F1764C1" w14:textId="77777777" w:rsidR="009E7160" w:rsidRPr="009E7160" w:rsidRDefault="009E7160" w:rsidP="009E7160">
            <w:pPr>
              <w:spacing w:line="23" w:lineRule="atLeast"/>
              <w:rPr>
                <w:rFonts w:ascii="Arial" w:hAnsi="Arial" w:cs="Arial"/>
              </w:rPr>
            </w:pPr>
            <w:r w:rsidRPr="009E7160">
              <w:rPr>
                <w:rFonts w:ascii="Arial" w:hAnsi="Arial" w:cs="Arial"/>
              </w:rPr>
              <w:t>The use of school resources, property and equipment is for school-related activities only, except where otherwise agreed.</w:t>
            </w:r>
          </w:p>
          <w:p w14:paraId="7F810F29" w14:textId="77777777" w:rsidR="009E7160" w:rsidRPr="009E7160" w:rsidRDefault="009E7160" w:rsidP="009E7160">
            <w:pPr>
              <w:spacing w:line="23" w:lineRule="atLeast"/>
              <w:rPr>
                <w:rFonts w:ascii="Arial" w:hAnsi="Arial" w:cs="Arial"/>
              </w:rPr>
            </w:pPr>
          </w:p>
          <w:p w14:paraId="5C1DB36E" w14:textId="4345AB4C" w:rsidR="00422520" w:rsidRPr="006B3308" w:rsidRDefault="009E7160" w:rsidP="00E61590">
            <w:pPr>
              <w:spacing w:line="23" w:lineRule="atLeast"/>
              <w:rPr>
                <w:rFonts w:ascii="Arial" w:hAnsi="Arial" w:cs="Arial"/>
              </w:rPr>
            </w:pPr>
            <w:r w:rsidRPr="009E7160">
              <w:rPr>
                <w:rFonts w:ascii="Arial" w:hAnsi="Arial" w:cs="Arial"/>
              </w:rPr>
              <w:t>All members of staff must use any public or school funds entrusted or handled by them in a responsible and lawful manner.</w:t>
            </w:r>
          </w:p>
        </w:tc>
      </w:tr>
      <w:tr w:rsidR="00422520" w14:paraId="07B582E5" w14:textId="77777777" w:rsidTr="006B3308">
        <w:tc>
          <w:tcPr>
            <w:tcW w:w="9781" w:type="dxa"/>
            <w:gridSpan w:val="2"/>
            <w:shd w:val="clear" w:color="auto" w:fill="auto"/>
            <w:tcMar>
              <w:top w:w="0" w:type="dxa"/>
              <w:left w:w="108" w:type="dxa"/>
              <w:bottom w:w="0" w:type="dxa"/>
              <w:right w:w="108" w:type="dxa"/>
            </w:tcMar>
          </w:tcPr>
          <w:p w14:paraId="1D880F09" w14:textId="438E03F3" w:rsidR="00422520" w:rsidRPr="009E7160" w:rsidRDefault="00A43E4A">
            <w:pPr>
              <w:pStyle w:val="Heading2"/>
            </w:pPr>
            <w:bookmarkStart w:id="23" w:name="_Toc23763733"/>
            <w:r>
              <w:rPr>
                <w:sz w:val="32"/>
              </w:rPr>
              <w:lastRenderedPageBreak/>
              <w:t>G</w:t>
            </w:r>
            <w:r w:rsidR="005A0F72" w:rsidRPr="009E7160">
              <w:rPr>
                <w:sz w:val="32"/>
              </w:rPr>
              <w:t>overnance</w:t>
            </w:r>
            <w:bookmarkEnd w:id="23"/>
          </w:p>
        </w:tc>
      </w:tr>
    </w:tbl>
    <w:p w14:paraId="596B4EA0" w14:textId="77777777" w:rsidR="00422520" w:rsidRDefault="00422520">
      <w:pPr>
        <w:widowControl w:val="0"/>
        <w:rPr>
          <w:sz w:val="20"/>
        </w:rPr>
      </w:pPr>
    </w:p>
    <w:tbl>
      <w:tblPr>
        <w:tblW w:w="7081" w:type="dxa"/>
        <w:jc w:val="center"/>
        <w:tblCellMar>
          <w:left w:w="10" w:type="dxa"/>
          <w:right w:w="10" w:type="dxa"/>
        </w:tblCellMar>
        <w:tblLook w:val="0000" w:firstRow="0" w:lastRow="0" w:firstColumn="0" w:lastColumn="0" w:noHBand="0" w:noVBand="0"/>
      </w:tblPr>
      <w:tblGrid>
        <w:gridCol w:w="3541"/>
        <w:gridCol w:w="3540"/>
      </w:tblGrid>
      <w:tr w:rsidR="00422520" w:rsidRPr="00660B51" w14:paraId="47AAC821"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B43C40" w14:textId="47E636F1" w:rsidR="00422520" w:rsidRPr="00660B51" w:rsidRDefault="00660B51">
            <w:pPr>
              <w:widowControl w:val="0"/>
              <w:rPr>
                <w:rFonts w:ascii="Arial" w:hAnsi="Arial" w:cs="Arial"/>
              </w:rPr>
            </w:pPr>
            <w:r w:rsidRPr="00660B51">
              <w:rPr>
                <w:rFonts w:ascii="Arial" w:hAnsi="Arial" w:cs="Arial"/>
              </w:rPr>
              <w:t>SharePoint 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781ADA" w14:textId="1C3C7DFE" w:rsidR="00422520" w:rsidRPr="00660B51" w:rsidRDefault="004C79C1" w:rsidP="4913ED46">
            <w:pPr>
              <w:widowControl w:val="0"/>
              <w:rPr>
                <w:rFonts w:ascii="Arial" w:eastAsia="Arial" w:hAnsi="Arial" w:cs="Arial"/>
              </w:rPr>
            </w:pPr>
            <w:hyperlink r:id="rId23">
              <w:r w:rsidR="4913ED46" w:rsidRPr="4913ED46">
                <w:rPr>
                  <w:rStyle w:val="Hyperlink"/>
                  <w:rFonts w:ascii="Arial" w:eastAsia="Arial" w:hAnsi="Arial" w:cs="Arial"/>
                  <w:color w:val="auto"/>
                  <w:u w:val="none"/>
                </w:rPr>
                <w:t>HRDOCID-561776108-80942</w:t>
              </w:r>
            </w:hyperlink>
          </w:p>
        </w:tc>
      </w:tr>
      <w:tr w:rsidR="00071582" w:rsidRPr="00660B51" w14:paraId="4EC53424"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4B372C" w14:textId="36BE0AA1" w:rsidR="00071582" w:rsidRPr="00660B51" w:rsidRDefault="00660B51">
            <w:pPr>
              <w:widowControl w:val="0"/>
              <w:rPr>
                <w:rFonts w:ascii="Arial" w:hAnsi="Arial" w:cs="Arial"/>
              </w:rPr>
            </w:pPr>
            <w:r w:rsidRPr="00660B51">
              <w:rPr>
                <w:rFonts w:ascii="Arial" w:hAnsi="Arial" w:cs="Arial"/>
              </w:rPr>
              <w:t>Version and date of publication: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72E925" w14:textId="40616E3E" w:rsidR="00660B51" w:rsidRPr="00660B51" w:rsidRDefault="00660B51" w:rsidP="00660B51">
            <w:pPr>
              <w:rPr>
                <w:rFonts w:ascii="Arial" w:hAnsi="Arial" w:cs="Arial"/>
              </w:rPr>
            </w:pPr>
            <w:r w:rsidRPr="00660B51">
              <w:rPr>
                <w:rFonts w:ascii="Arial" w:hAnsi="Arial" w:cs="Arial"/>
              </w:rPr>
              <w:t>V1             July 2018</w:t>
            </w:r>
          </w:p>
          <w:p w14:paraId="2166FD18" w14:textId="0EAF67F9" w:rsidR="00660B51" w:rsidRPr="00660B51" w:rsidRDefault="00660B51" w:rsidP="00660B51">
            <w:pPr>
              <w:rPr>
                <w:rFonts w:ascii="Arial" w:hAnsi="Arial" w:cs="Arial"/>
              </w:rPr>
            </w:pPr>
            <w:r w:rsidRPr="00660B51">
              <w:rPr>
                <w:rFonts w:ascii="Arial" w:hAnsi="Arial" w:cs="Arial"/>
              </w:rPr>
              <w:t>V1.0.1       14 August 2019</w:t>
            </w:r>
          </w:p>
          <w:p w14:paraId="3CBF61A5" w14:textId="38A2B02C" w:rsidR="00061D06" w:rsidRDefault="00061D06" w:rsidP="00061D06">
            <w:pPr>
              <w:rPr>
                <w:rFonts w:ascii="Arial" w:hAnsi="Arial" w:cs="Arial"/>
              </w:rPr>
            </w:pPr>
            <w:r w:rsidRPr="00660B51">
              <w:rPr>
                <w:rFonts w:ascii="Arial" w:hAnsi="Arial" w:cs="Arial"/>
              </w:rPr>
              <w:t>V</w:t>
            </w:r>
            <w:r w:rsidR="00A43E4A">
              <w:rPr>
                <w:rFonts w:ascii="Arial" w:hAnsi="Arial" w:cs="Arial"/>
              </w:rPr>
              <w:t>2.0</w:t>
            </w:r>
            <w:r w:rsidRPr="00660B51">
              <w:rPr>
                <w:rFonts w:ascii="Arial" w:hAnsi="Arial" w:cs="Arial"/>
              </w:rPr>
              <w:t xml:space="preserve">          </w:t>
            </w:r>
            <w:r w:rsidR="00956F37">
              <w:rPr>
                <w:rFonts w:ascii="Arial" w:hAnsi="Arial" w:cs="Arial"/>
              </w:rPr>
              <w:t xml:space="preserve"> </w:t>
            </w:r>
            <w:r w:rsidR="00D9070F">
              <w:rPr>
                <w:rFonts w:ascii="Arial" w:hAnsi="Arial" w:cs="Arial"/>
              </w:rPr>
              <w:t>26</w:t>
            </w:r>
            <w:r w:rsidR="00956F37">
              <w:rPr>
                <w:rFonts w:ascii="Arial" w:hAnsi="Arial" w:cs="Arial"/>
              </w:rPr>
              <w:t xml:space="preserve"> November</w:t>
            </w:r>
            <w:r w:rsidRPr="00660B51">
              <w:rPr>
                <w:rFonts w:ascii="Arial" w:hAnsi="Arial" w:cs="Arial"/>
              </w:rPr>
              <w:t xml:space="preserve"> 2019</w:t>
            </w:r>
          </w:p>
          <w:p w14:paraId="71907AD5" w14:textId="528AFDA1" w:rsidR="00071582" w:rsidRPr="00E61590" w:rsidRDefault="00F75272" w:rsidP="00061D06">
            <w:pPr>
              <w:rPr>
                <w:rFonts w:ascii="Arial" w:hAnsi="Arial" w:cs="Arial"/>
              </w:rPr>
            </w:pPr>
            <w:r>
              <w:rPr>
                <w:rFonts w:ascii="Arial" w:hAnsi="Arial" w:cs="Arial"/>
              </w:rPr>
              <w:t>V</w:t>
            </w:r>
            <w:r w:rsidR="00511C2D">
              <w:rPr>
                <w:rFonts w:ascii="Arial" w:hAnsi="Arial" w:cs="Arial"/>
              </w:rPr>
              <w:t xml:space="preserve">2.1           </w:t>
            </w:r>
            <w:r w:rsidR="005B50EF">
              <w:rPr>
                <w:rFonts w:ascii="Arial" w:hAnsi="Arial" w:cs="Arial"/>
              </w:rPr>
              <w:t>04</w:t>
            </w:r>
            <w:r w:rsidR="005B3A17">
              <w:rPr>
                <w:rFonts w:ascii="Arial" w:hAnsi="Arial" w:cs="Arial"/>
              </w:rPr>
              <w:t xml:space="preserve"> </w:t>
            </w:r>
            <w:r w:rsidR="00511C2D">
              <w:rPr>
                <w:rFonts w:ascii="Arial" w:hAnsi="Arial" w:cs="Arial"/>
              </w:rPr>
              <w:t>Oct</w:t>
            </w:r>
            <w:r w:rsidR="005B3A17">
              <w:rPr>
                <w:rFonts w:ascii="Arial" w:hAnsi="Arial" w:cs="Arial"/>
              </w:rPr>
              <w:t>ober</w:t>
            </w:r>
            <w:r w:rsidR="00511C2D">
              <w:rPr>
                <w:rFonts w:ascii="Arial" w:hAnsi="Arial" w:cs="Arial"/>
              </w:rPr>
              <w:t xml:space="preserve"> 2021</w:t>
            </w:r>
          </w:p>
        </w:tc>
      </w:tr>
      <w:tr w:rsidR="00422520" w:rsidRPr="00660B51" w14:paraId="2277E7B7"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A0D6EC" w14:textId="011B2DE6" w:rsidR="00422520" w:rsidRPr="00660B51" w:rsidRDefault="00660B51">
            <w:pPr>
              <w:widowControl w:val="0"/>
              <w:rPr>
                <w:rFonts w:ascii="Arial" w:hAnsi="Arial" w:cs="Arial"/>
              </w:rPr>
            </w:pPr>
            <w:r w:rsidRPr="00660B51">
              <w:rPr>
                <w:rFonts w:ascii="Arial" w:hAnsi="Arial" w:cs="Arial"/>
              </w:rPr>
              <w:t>Owner: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6212CB" w14:textId="43D9A304" w:rsidR="00422520" w:rsidRPr="00660B51" w:rsidRDefault="00E61590">
            <w:pPr>
              <w:widowControl w:val="0"/>
              <w:rPr>
                <w:rFonts w:ascii="Arial" w:hAnsi="Arial" w:cs="Arial"/>
              </w:rPr>
            </w:pPr>
            <w:r>
              <w:rPr>
                <w:rFonts w:ascii="Arial" w:hAnsi="Arial" w:cs="Arial"/>
              </w:rPr>
              <w:t>HR Operations</w:t>
            </w:r>
            <w:r w:rsidR="00660B51" w:rsidRPr="00660B51">
              <w:rPr>
                <w:rFonts w:ascii="Arial" w:hAnsi="Arial" w:cs="Arial"/>
              </w:rPr>
              <w:t> </w:t>
            </w:r>
          </w:p>
        </w:tc>
      </w:tr>
    </w:tbl>
    <w:p w14:paraId="6A11D3A3" w14:textId="77777777" w:rsidR="00422520" w:rsidRDefault="00422520" w:rsidP="00660B51"/>
    <w:sectPr w:rsidR="00422520" w:rsidSect="00C4333B">
      <w:footerReference w:type="default" r:id="rId24"/>
      <w:pgSz w:w="12240" w:h="15840"/>
      <w:pgMar w:top="1440" w:right="1440" w:bottom="1440" w:left="1440" w:header="709" w:footer="709"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3B70D" w14:textId="77777777" w:rsidR="00AC3A92" w:rsidRDefault="00AC3A92">
      <w:r>
        <w:separator/>
      </w:r>
    </w:p>
  </w:endnote>
  <w:endnote w:type="continuationSeparator" w:id="0">
    <w:p w14:paraId="558F7EB1" w14:textId="77777777" w:rsidR="00AC3A92" w:rsidRDefault="00AC3A92">
      <w:r>
        <w:continuationSeparator/>
      </w:r>
    </w:p>
  </w:endnote>
  <w:endnote w:type="continuationNotice" w:id="1">
    <w:p w14:paraId="7277EBEB" w14:textId="77777777" w:rsidR="00AC3A92" w:rsidRDefault="00AC3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1814374"/>
      <w:docPartObj>
        <w:docPartGallery w:val="Page Numbers (Bottom of Page)"/>
        <w:docPartUnique/>
      </w:docPartObj>
    </w:sdtPr>
    <w:sdtEndPr>
      <w:rPr>
        <w:noProof/>
      </w:rPr>
    </w:sdtEndPr>
    <w:sdtContent>
      <w:p w14:paraId="1C773C9F" w14:textId="0951D132" w:rsidR="00C4333B" w:rsidRDefault="00C433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01A9CE" w14:textId="77777777" w:rsidR="002905D9" w:rsidRDefault="002905D9">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65C7C" w14:textId="77777777" w:rsidR="00AC3A92" w:rsidRDefault="00AC3A92">
      <w:r>
        <w:rPr>
          <w:color w:val="000000"/>
        </w:rPr>
        <w:separator/>
      </w:r>
    </w:p>
  </w:footnote>
  <w:footnote w:type="continuationSeparator" w:id="0">
    <w:p w14:paraId="7E780822" w14:textId="77777777" w:rsidR="00AC3A92" w:rsidRDefault="00AC3A92">
      <w:r>
        <w:continuationSeparator/>
      </w:r>
    </w:p>
  </w:footnote>
  <w:footnote w:type="continuationNotice" w:id="1">
    <w:p w14:paraId="0259DA1D" w14:textId="77777777" w:rsidR="00AC3A92" w:rsidRDefault="00AC3A9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4"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1"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3"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5"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3"/>
  </w:num>
  <w:num w:numId="3">
    <w:abstractNumId w:val="4"/>
  </w:num>
  <w:num w:numId="4">
    <w:abstractNumId w:val="1"/>
  </w:num>
  <w:num w:numId="5">
    <w:abstractNumId w:val="2"/>
  </w:num>
  <w:num w:numId="6">
    <w:abstractNumId w:val="9"/>
  </w:num>
  <w:num w:numId="7">
    <w:abstractNumId w:val="15"/>
  </w:num>
  <w:num w:numId="8">
    <w:abstractNumId w:val="16"/>
  </w:num>
  <w:num w:numId="9">
    <w:abstractNumId w:val="6"/>
  </w:num>
  <w:num w:numId="10">
    <w:abstractNumId w:val="8"/>
  </w:num>
  <w:num w:numId="11">
    <w:abstractNumId w:val="10"/>
  </w:num>
  <w:num w:numId="12">
    <w:abstractNumId w:val="7"/>
  </w:num>
  <w:num w:numId="13">
    <w:abstractNumId w:val="14"/>
  </w:num>
  <w:num w:numId="14">
    <w:abstractNumId w:val="5"/>
  </w:num>
  <w:num w:numId="15">
    <w:abstractNumId w:val="1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520"/>
    <w:rsid w:val="00020581"/>
    <w:rsid w:val="00061D06"/>
    <w:rsid w:val="00071582"/>
    <w:rsid w:val="00091FF7"/>
    <w:rsid w:val="000B45DE"/>
    <w:rsid w:val="000B76D7"/>
    <w:rsid w:val="000C3DAA"/>
    <w:rsid w:val="000C4599"/>
    <w:rsid w:val="0010649D"/>
    <w:rsid w:val="0011208D"/>
    <w:rsid w:val="00121D78"/>
    <w:rsid w:val="00132EAB"/>
    <w:rsid w:val="00152D8D"/>
    <w:rsid w:val="00155400"/>
    <w:rsid w:val="00173B2B"/>
    <w:rsid w:val="001A3458"/>
    <w:rsid w:val="00201514"/>
    <w:rsid w:val="002042A5"/>
    <w:rsid w:val="002351BA"/>
    <w:rsid w:val="00273389"/>
    <w:rsid w:val="002856E3"/>
    <w:rsid w:val="002905D9"/>
    <w:rsid w:val="002A2262"/>
    <w:rsid w:val="00325D4C"/>
    <w:rsid w:val="00326394"/>
    <w:rsid w:val="0035528E"/>
    <w:rsid w:val="00382817"/>
    <w:rsid w:val="003A730F"/>
    <w:rsid w:val="00401CC5"/>
    <w:rsid w:val="00404BC6"/>
    <w:rsid w:val="00422520"/>
    <w:rsid w:val="004719A2"/>
    <w:rsid w:val="004C5B28"/>
    <w:rsid w:val="004C79C1"/>
    <w:rsid w:val="0050635E"/>
    <w:rsid w:val="00510A41"/>
    <w:rsid w:val="005117DC"/>
    <w:rsid w:val="00511C2D"/>
    <w:rsid w:val="0052102E"/>
    <w:rsid w:val="00536975"/>
    <w:rsid w:val="00537CB5"/>
    <w:rsid w:val="005409FE"/>
    <w:rsid w:val="005712EF"/>
    <w:rsid w:val="005824BD"/>
    <w:rsid w:val="005942C0"/>
    <w:rsid w:val="005A0F72"/>
    <w:rsid w:val="005B076C"/>
    <w:rsid w:val="005B3A17"/>
    <w:rsid w:val="005B50EF"/>
    <w:rsid w:val="005B6060"/>
    <w:rsid w:val="005D1EEF"/>
    <w:rsid w:val="005E4A80"/>
    <w:rsid w:val="00614FD4"/>
    <w:rsid w:val="00617A06"/>
    <w:rsid w:val="0062388D"/>
    <w:rsid w:val="00660B51"/>
    <w:rsid w:val="00687B1B"/>
    <w:rsid w:val="006B3308"/>
    <w:rsid w:val="006D3DB9"/>
    <w:rsid w:val="006E5AB0"/>
    <w:rsid w:val="00713D28"/>
    <w:rsid w:val="00720070"/>
    <w:rsid w:val="007A0F0F"/>
    <w:rsid w:val="007C7689"/>
    <w:rsid w:val="007E16E4"/>
    <w:rsid w:val="007F6FB0"/>
    <w:rsid w:val="00847F76"/>
    <w:rsid w:val="0087023A"/>
    <w:rsid w:val="00870C20"/>
    <w:rsid w:val="008C3DC1"/>
    <w:rsid w:val="009332E4"/>
    <w:rsid w:val="00937F20"/>
    <w:rsid w:val="00946E3B"/>
    <w:rsid w:val="00956F37"/>
    <w:rsid w:val="00985207"/>
    <w:rsid w:val="009B0C36"/>
    <w:rsid w:val="009C7294"/>
    <w:rsid w:val="009D1725"/>
    <w:rsid w:val="009D25BC"/>
    <w:rsid w:val="009D6B66"/>
    <w:rsid w:val="009E1568"/>
    <w:rsid w:val="009E7160"/>
    <w:rsid w:val="009F1D8C"/>
    <w:rsid w:val="00A16211"/>
    <w:rsid w:val="00A431E2"/>
    <w:rsid w:val="00A43E4A"/>
    <w:rsid w:val="00A55611"/>
    <w:rsid w:val="00A81BF8"/>
    <w:rsid w:val="00A83B9B"/>
    <w:rsid w:val="00A96F95"/>
    <w:rsid w:val="00AC3A92"/>
    <w:rsid w:val="00AC5D6C"/>
    <w:rsid w:val="00AF165F"/>
    <w:rsid w:val="00B10903"/>
    <w:rsid w:val="00B24704"/>
    <w:rsid w:val="00B45592"/>
    <w:rsid w:val="00B66876"/>
    <w:rsid w:val="00BD412E"/>
    <w:rsid w:val="00BF0557"/>
    <w:rsid w:val="00C343E4"/>
    <w:rsid w:val="00C4333B"/>
    <w:rsid w:val="00C8462E"/>
    <w:rsid w:val="00D3585E"/>
    <w:rsid w:val="00D55A52"/>
    <w:rsid w:val="00D75A5B"/>
    <w:rsid w:val="00D86A36"/>
    <w:rsid w:val="00D9070F"/>
    <w:rsid w:val="00DA527C"/>
    <w:rsid w:val="00DC70C7"/>
    <w:rsid w:val="00E16C12"/>
    <w:rsid w:val="00E55746"/>
    <w:rsid w:val="00E61590"/>
    <w:rsid w:val="00E62187"/>
    <w:rsid w:val="00E754EC"/>
    <w:rsid w:val="00EC6E49"/>
    <w:rsid w:val="00ED3667"/>
    <w:rsid w:val="00F75272"/>
    <w:rsid w:val="00FB71F3"/>
    <w:rsid w:val="00FD2B31"/>
    <w:rsid w:val="00FE48E8"/>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1CF769"/>
  <w15:docId w15:val="{4A66D774-15EE-406C-BECB-5E6BB902C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uiPriority w:val="99"/>
    <w:pPr>
      <w:tabs>
        <w:tab w:val="center" w:pos="4320"/>
        <w:tab w:val="right" w:pos="8640"/>
      </w:tabs>
    </w:pPr>
  </w:style>
  <w:style w:type="character" w:customStyle="1" w:styleId="FooterChar">
    <w:name w:val="Footer Char"/>
    <w:basedOn w:val="DefaultParagraphFont"/>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 TargetMode="External"/><Relationship Id="rId18" Type="http://schemas.openxmlformats.org/officeDocument/2006/relationships/hyperlink" Target="http://www.legislation.gov.uk/ukpga/2018/12/contents/enacte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egislation.gov.uk/uksi/1998/1833/made/data.pdf" TargetMode="Externa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665522/Teachers_standard_information.pdf" TargetMode="External"/><Relationship Id="rId17" Type="http://schemas.openxmlformats.org/officeDocument/2006/relationships/hyperlink" Target="https://eur-lex.europa.eu/legal-content/EN/TXT/PDF/?uri=CELEX:32016R067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documents.hants.gov.uk/mopp/dos-donts-advice-for-staff-ict-resources.doc" TargetMode="External"/><Relationship Id="rId20" Type="http://schemas.openxmlformats.org/officeDocument/2006/relationships/hyperlink" Target="http://documents.hants.gov.uk/mopp/avoidance-unnecessary-contact-allegations.d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cluster-110.uploads.documents.cimpress.io/v1/uploads/13ecce28-e8f2-49e9-83c6-c29337cd8071~110/original?tenant=vbu-digital" TargetMode="External"/><Relationship Id="rId23" Type="http://schemas.openxmlformats.org/officeDocument/2006/relationships/hyperlink" Target="https://hants.sharepoint.com/sites/HR/PBM/_layouts/15/DocIdRedir.aspx?ID=HRDOCID-561776108-80942"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665522/Teachers_standard_informa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ocuments.hants.gov.uk/mopp/avoidance-unnecessary-contact-allegations.doc" TargetMode="External"/><Relationship Id="rId22" Type="http://schemas.openxmlformats.org/officeDocument/2006/relationships/hyperlink" Target="http://www.legislation.gov.uk/ukpga/1998/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F4EAA6B2D66FA40A6C6D3AFA3ADAD36" ma:contentTypeVersion="9" ma:contentTypeDescription="Create a new document." ma:contentTypeScope="" ma:versionID="32e35a00df1208d7e7c5509b17229e14">
  <xsd:schema xmlns:xsd="http://www.w3.org/2001/XMLSchema" xmlns:xs="http://www.w3.org/2001/XMLSchema" xmlns:p="http://schemas.microsoft.com/office/2006/metadata/properties" xmlns:ns3="c0be5fd1-b9e9-4142-8591-95a1b0bbf58f" xmlns:ns4="e32152c4-ccd7-4031-b83c-8b81b7862efa" targetNamespace="http://schemas.microsoft.com/office/2006/metadata/properties" ma:root="true" ma:fieldsID="75a2ee51de35f93010b406b64563fed1" ns3:_="" ns4:_="">
    <xsd:import namespace="c0be5fd1-b9e9-4142-8591-95a1b0bbf58f"/>
    <xsd:import namespace="e32152c4-ccd7-4031-b83c-8b81b7862ef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e5fd1-b9e9-4142-8591-95a1b0bbf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2152c4-ccd7-4031-b83c-8b81b7862e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2.xml><?xml version="1.0" encoding="utf-8"?>
<ds:datastoreItem xmlns:ds="http://schemas.openxmlformats.org/officeDocument/2006/customXml" ds:itemID="{05EB1EA6-C0B2-49A3-8499-9D163023ECF0}">
  <ds:schemaRefs>
    <ds:schemaRef ds:uri="http://schemas.openxmlformats.org/officeDocument/2006/bibliography"/>
  </ds:schemaRefs>
</ds:datastoreItem>
</file>

<file path=customXml/itemProps3.xml><?xml version="1.0" encoding="utf-8"?>
<ds:datastoreItem xmlns:ds="http://schemas.openxmlformats.org/officeDocument/2006/customXml" ds:itemID="{F67970C1-73AC-4FD4-A4D6-0EBC16D60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e5fd1-b9e9-4142-8591-95a1b0bbf58f"/>
    <ds:schemaRef ds:uri="e32152c4-ccd7-4031-b83c-8b81b7862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8EACF7-114C-4417-8F7C-A93327C498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3166</Words>
  <Characters>18047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jakki alexander</cp:lastModifiedBy>
  <cp:revision>2</cp:revision>
  <cp:lastPrinted>2025-09-10T14:10:00Z</cp:lastPrinted>
  <dcterms:created xsi:type="dcterms:W3CDTF">2025-09-12T14:11:00Z</dcterms:created>
  <dcterms:modified xsi:type="dcterms:W3CDTF">2025-09-12T14:11:00Z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0x010100CF4EAA6B2D66FA40A6C6D3AFA3ADAD36</vt:lpwstr>
  </property>
  <property fmtid="{D5CDD505-2E9C-101B-9397-08002B2CF9AE}" pid="3" name="_dlc_policyId">
    <vt:lpwstr>0x0101004E1B537BC2B2AD43A5AF5311D732D3AA|1208973698</vt:lpwstr>
  </property>
  <property fmtid="{D5CDD505-2E9C-101B-9397-08002B2CF9AE}" pid="4" name="SharedWithUsers">
    <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ies>
</file>